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C85" w:rsidRDefault="000A7C85" w:rsidP="003F522B">
      <w:pPr>
        <w:pStyle w:val="Default"/>
        <w:spacing w:line="360" w:lineRule="auto"/>
      </w:pPr>
    </w:p>
    <w:p w:rsidR="000A7C85" w:rsidRDefault="000A7C85" w:rsidP="003F522B">
      <w:pPr>
        <w:pStyle w:val="Default"/>
        <w:spacing w:line="360" w:lineRule="auto"/>
        <w:rPr>
          <w:color w:val="auto"/>
        </w:rPr>
      </w:pPr>
      <w:r>
        <w:t xml:space="preserve"> </w:t>
      </w:r>
    </w:p>
    <w:p w:rsidR="00D2494F" w:rsidRDefault="000A7C85" w:rsidP="003F522B">
      <w:pPr>
        <w:pStyle w:val="Default"/>
        <w:spacing w:line="360" w:lineRule="auto"/>
        <w:rPr>
          <w:b/>
          <w:bCs/>
          <w:color w:val="auto"/>
          <w:sz w:val="28"/>
          <w:szCs w:val="28"/>
        </w:rPr>
      </w:pPr>
      <w:r>
        <w:rPr>
          <w:color w:val="auto"/>
          <w:sz w:val="52"/>
          <w:szCs w:val="52"/>
        </w:rPr>
        <w:t xml:space="preserve">URGENTNÍ PŘÍJEM V ČR </w:t>
      </w:r>
    </w:p>
    <w:p w:rsidR="00016CED" w:rsidRDefault="00016CED" w:rsidP="003F522B">
      <w:pPr>
        <w:pStyle w:val="Default"/>
        <w:spacing w:line="360" w:lineRule="auto"/>
        <w:rPr>
          <w:b/>
          <w:bCs/>
          <w:color w:val="auto"/>
          <w:sz w:val="28"/>
          <w:szCs w:val="28"/>
        </w:rPr>
      </w:pPr>
    </w:p>
    <w:p w:rsidR="00AA4D7A" w:rsidRDefault="000A7C85" w:rsidP="003F522B">
      <w:pPr>
        <w:pStyle w:val="Default"/>
        <w:spacing w:line="360" w:lineRule="auto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Obsah</w:t>
      </w:r>
    </w:p>
    <w:p w:rsidR="000A7C85" w:rsidRDefault="000A7C85" w:rsidP="003F522B">
      <w:pPr>
        <w:pStyle w:val="Default"/>
        <w:spacing w:line="360" w:lineRule="auto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 </w:t>
      </w:r>
    </w:p>
    <w:p w:rsidR="000A7C85" w:rsidRDefault="000A7C85" w:rsidP="003F522B">
      <w:pPr>
        <w:pStyle w:val="Default"/>
        <w:spacing w:line="360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Úvod </w:t>
      </w:r>
    </w:p>
    <w:p w:rsidR="000A7C85" w:rsidRDefault="000A7C85" w:rsidP="003F522B">
      <w:pPr>
        <w:pStyle w:val="Default"/>
        <w:spacing w:line="360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1. </w:t>
      </w:r>
      <w:r w:rsidR="00F75F65">
        <w:rPr>
          <w:color w:val="auto"/>
          <w:sz w:val="23"/>
          <w:szCs w:val="23"/>
        </w:rPr>
        <w:t xml:space="preserve">Popis </w:t>
      </w:r>
      <w:r>
        <w:rPr>
          <w:color w:val="auto"/>
          <w:sz w:val="23"/>
          <w:szCs w:val="23"/>
        </w:rPr>
        <w:t xml:space="preserve">činnosti urgentního příjmu </w:t>
      </w:r>
    </w:p>
    <w:p w:rsidR="000A7C85" w:rsidRDefault="000A7C85" w:rsidP="003F522B">
      <w:pPr>
        <w:pStyle w:val="Default"/>
        <w:spacing w:line="360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2. Typy urgentních příjmů dle druhu poskytovaných služeb </w:t>
      </w:r>
    </w:p>
    <w:p w:rsidR="000A7C85" w:rsidRDefault="000A7C85" w:rsidP="003F522B">
      <w:pPr>
        <w:pStyle w:val="Default"/>
        <w:spacing w:line="360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3. Náplň činnosti urgentního příjmu </w:t>
      </w:r>
    </w:p>
    <w:p w:rsidR="000A7C85" w:rsidRDefault="000A7C85" w:rsidP="003F522B">
      <w:pPr>
        <w:pStyle w:val="Default"/>
        <w:spacing w:line="360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4. Struktura urgentního příjmu </w:t>
      </w:r>
    </w:p>
    <w:p w:rsidR="000A7C85" w:rsidRDefault="000A7C85" w:rsidP="003F522B">
      <w:pPr>
        <w:pStyle w:val="Default"/>
        <w:spacing w:line="360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4.1. Příjmová část </w:t>
      </w:r>
    </w:p>
    <w:p w:rsidR="000A7C85" w:rsidRDefault="000A7C85" w:rsidP="003F522B">
      <w:pPr>
        <w:pStyle w:val="Default"/>
        <w:spacing w:line="360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4.2. Ambulance </w:t>
      </w:r>
    </w:p>
    <w:p w:rsidR="000A7C85" w:rsidRDefault="000A7C85" w:rsidP="003F522B">
      <w:pPr>
        <w:pStyle w:val="Default"/>
        <w:spacing w:line="360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4.3. Hala expektačních lůžek </w:t>
      </w:r>
    </w:p>
    <w:p w:rsidR="000A7C85" w:rsidRDefault="000A7C85" w:rsidP="003F522B">
      <w:pPr>
        <w:pStyle w:val="Default"/>
        <w:spacing w:line="360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4.4. Diagnostický komplement </w:t>
      </w:r>
    </w:p>
    <w:p w:rsidR="000A7C85" w:rsidRDefault="000A7C85" w:rsidP="003F522B">
      <w:pPr>
        <w:pStyle w:val="Default"/>
        <w:spacing w:line="360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4.5. Operační sál </w:t>
      </w:r>
    </w:p>
    <w:p w:rsidR="000A7C85" w:rsidRDefault="000A7C85" w:rsidP="003F522B">
      <w:pPr>
        <w:pStyle w:val="Default"/>
        <w:spacing w:line="360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4.6. Místnost pro dekontaminaci </w:t>
      </w:r>
    </w:p>
    <w:p w:rsidR="000A7C85" w:rsidRDefault="000A7C85" w:rsidP="003F522B">
      <w:pPr>
        <w:pStyle w:val="Default"/>
        <w:spacing w:line="360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4.7. Sklady </w:t>
      </w:r>
    </w:p>
    <w:p w:rsidR="000A7C85" w:rsidRDefault="000A7C85" w:rsidP="003F522B">
      <w:pPr>
        <w:pStyle w:val="Default"/>
        <w:spacing w:line="360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4.8. Diskrétní místnost </w:t>
      </w:r>
    </w:p>
    <w:p w:rsidR="000A7C85" w:rsidRDefault="000A7C85" w:rsidP="003F522B">
      <w:pPr>
        <w:pStyle w:val="Default"/>
        <w:spacing w:line="360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4.9. Místnost pro zemřelé </w:t>
      </w:r>
    </w:p>
    <w:p w:rsidR="000A7C85" w:rsidRDefault="000A7C85" w:rsidP="003F522B">
      <w:pPr>
        <w:pStyle w:val="Default"/>
        <w:spacing w:line="360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4.10. Heliport </w:t>
      </w:r>
    </w:p>
    <w:p w:rsidR="000A7C85" w:rsidRDefault="000A7C85" w:rsidP="003F522B">
      <w:pPr>
        <w:pStyle w:val="Default"/>
        <w:spacing w:line="360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5. Materiální a přístrojové vybavení </w:t>
      </w:r>
    </w:p>
    <w:p w:rsidR="000A7C85" w:rsidRDefault="000A7C85" w:rsidP="003F522B">
      <w:pPr>
        <w:pStyle w:val="Default"/>
        <w:spacing w:line="360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6. Personální zabezpečení </w:t>
      </w:r>
    </w:p>
    <w:p w:rsidR="000A7C85" w:rsidRDefault="000A7C85" w:rsidP="003F522B">
      <w:pPr>
        <w:pStyle w:val="Default"/>
        <w:spacing w:line="360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7. Urgentní příjem a komplement </w:t>
      </w:r>
    </w:p>
    <w:p w:rsidR="000A7C85" w:rsidRDefault="000A7C85" w:rsidP="003F522B">
      <w:pPr>
        <w:pStyle w:val="Default"/>
        <w:spacing w:line="360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8. Urgentní příjem a komunikace </w:t>
      </w:r>
    </w:p>
    <w:p w:rsidR="000A7C85" w:rsidRDefault="000A7C85" w:rsidP="003F522B">
      <w:pPr>
        <w:pStyle w:val="Default"/>
        <w:spacing w:line="360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9. Urgentní příjem a krizové řízení </w:t>
      </w:r>
    </w:p>
    <w:p w:rsidR="000A7C85" w:rsidRDefault="000A7C85" w:rsidP="003F522B">
      <w:pPr>
        <w:pStyle w:val="Default"/>
        <w:spacing w:line="360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10. Urgentní příjem a vzdělávání </w:t>
      </w:r>
    </w:p>
    <w:p w:rsidR="000A7C85" w:rsidRDefault="000A7C85" w:rsidP="003F522B">
      <w:pPr>
        <w:pStyle w:val="Default"/>
        <w:spacing w:line="360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11. Ekonomické aspekty </w:t>
      </w:r>
    </w:p>
    <w:p w:rsidR="000A7C85" w:rsidRDefault="000A7C85" w:rsidP="003F522B">
      <w:pPr>
        <w:pStyle w:val="Default"/>
        <w:spacing w:line="360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12. Výhody UP pro </w:t>
      </w:r>
      <w:r w:rsidR="00EA1CEE">
        <w:rPr>
          <w:color w:val="auto"/>
          <w:sz w:val="23"/>
          <w:szCs w:val="23"/>
        </w:rPr>
        <w:t>poskytovatele zdravotních služeb</w:t>
      </w:r>
    </w:p>
    <w:p w:rsidR="000A7C85" w:rsidRDefault="000A7C85" w:rsidP="003F522B">
      <w:pPr>
        <w:pStyle w:val="Default"/>
        <w:spacing w:line="360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13. Výhody UP pro zdravotnickou záchrannou službu </w:t>
      </w:r>
    </w:p>
    <w:p w:rsidR="000A7C85" w:rsidRDefault="000A7C85" w:rsidP="003F522B">
      <w:pPr>
        <w:pStyle w:val="Default"/>
        <w:spacing w:line="360" w:lineRule="auto"/>
        <w:rPr>
          <w:color w:val="auto"/>
          <w:sz w:val="23"/>
          <w:szCs w:val="23"/>
        </w:rPr>
      </w:pPr>
    </w:p>
    <w:p w:rsidR="000A7C85" w:rsidRDefault="000A7C85" w:rsidP="003F522B">
      <w:pPr>
        <w:pStyle w:val="Default"/>
        <w:spacing w:line="360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Seznam použitých zkratek </w:t>
      </w:r>
    </w:p>
    <w:p w:rsidR="000A7C85" w:rsidRDefault="000A7C85" w:rsidP="003F522B">
      <w:pPr>
        <w:pStyle w:val="Default"/>
        <w:spacing w:line="360" w:lineRule="auto"/>
        <w:rPr>
          <w:color w:val="auto"/>
        </w:rPr>
      </w:pPr>
    </w:p>
    <w:p w:rsidR="000A7C85" w:rsidRDefault="000A7C85" w:rsidP="003F522B">
      <w:pPr>
        <w:pStyle w:val="Default"/>
        <w:pageBreakBefore/>
        <w:spacing w:line="360" w:lineRule="auto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lastRenderedPageBreak/>
        <w:t xml:space="preserve">Úvod </w:t>
      </w:r>
    </w:p>
    <w:p w:rsidR="000A7C85" w:rsidRDefault="000A7C85" w:rsidP="003F522B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V období diverzifikace oborů současného zdravotnictví je žádoucí, aby poskytovatelé </w:t>
      </w:r>
      <w:r w:rsidR="00016CED">
        <w:rPr>
          <w:color w:val="auto"/>
          <w:sz w:val="23"/>
          <w:szCs w:val="23"/>
        </w:rPr>
        <w:t xml:space="preserve">zdravotních služeb </w:t>
      </w:r>
      <w:r>
        <w:rPr>
          <w:color w:val="auto"/>
          <w:sz w:val="23"/>
          <w:szCs w:val="23"/>
        </w:rPr>
        <w:t xml:space="preserve">s různým rozsahem lůžkové péče </w:t>
      </w:r>
      <w:r w:rsidR="00946992">
        <w:rPr>
          <w:color w:val="auto"/>
          <w:sz w:val="23"/>
          <w:szCs w:val="23"/>
        </w:rPr>
        <w:t xml:space="preserve">disponovali </w:t>
      </w:r>
      <w:r>
        <w:rPr>
          <w:color w:val="auto"/>
          <w:sz w:val="23"/>
          <w:szCs w:val="23"/>
        </w:rPr>
        <w:t>oddělení</w:t>
      </w:r>
      <w:r w:rsidR="00946992">
        <w:rPr>
          <w:color w:val="auto"/>
          <w:sz w:val="23"/>
          <w:szCs w:val="23"/>
        </w:rPr>
        <w:t>m</w:t>
      </w:r>
      <w:r>
        <w:rPr>
          <w:color w:val="auto"/>
          <w:sz w:val="23"/>
          <w:szCs w:val="23"/>
        </w:rPr>
        <w:t xml:space="preserve"> řešící akutní stavy s komplexním pohledem na pacienta. </w:t>
      </w:r>
    </w:p>
    <w:p w:rsidR="000A7C85" w:rsidRDefault="000A7C85" w:rsidP="003F522B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Včasná a správně poskytovaná neodkladná péče prokazatelně snižuje následky mediátorového postižení organismu. </w:t>
      </w:r>
    </w:p>
    <w:p w:rsidR="00016CED" w:rsidRDefault="000A7C85" w:rsidP="003F522B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Moderní neodkladná</w:t>
      </w:r>
      <w:r w:rsidR="00946992">
        <w:rPr>
          <w:color w:val="auto"/>
          <w:sz w:val="23"/>
          <w:szCs w:val="23"/>
        </w:rPr>
        <w:t xml:space="preserve"> a akutní </w:t>
      </w:r>
      <w:r>
        <w:rPr>
          <w:color w:val="auto"/>
          <w:sz w:val="23"/>
          <w:szCs w:val="23"/>
        </w:rPr>
        <w:t>péče je poskytována ve třech etapách:</w:t>
      </w:r>
    </w:p>
    <w:p w:rsidR="000A7C85" w:rsidRDefault="000A7C85" w:rsidP="003F522B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</w:t>
      </w:r>
    </w:p>
    <w:p w:rsidR="000A7C85" w:rsidRDefault="000A7C85" w:rsidP="003F522B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1. přednemocniční</w:t>
      </w:r>
      <w:r w:rsidR="00016CED">
        <w:rPr>
          <w:color w:val="auto"/>
          <w:sz w:val="23"/>
          <w:szCs w:val="23"/>
        </w:rPr>
        <w:t xml:space="preserve"> neodkladná péče</w:t>
      </w:r>
      <w:r w:rsidR="00CE1E05">
        <w:rPr>
          <w:color w:val="auto"/>
          <w:sz w:val="23"/>
          <w:szCs w:val="23"/>
        </w:rPr>
        <w:t xml:space="preserve"> - ZZS </w:t>
      </w:r>
      <w:r w:rsidR="00016CED">
        <w:rPr>
          <w:color w:val="auto"/>
          <w:sz w:val="23"/>
          <w:szCs w:val="23"/>
        </w:rPr>
        <w:t xml:space="preserve"> (dále jen PNP)  </w:t>
      </w:r>
    </w:p>
    <w:p w:rsidR="000A7C85" w:rsidRDefault="000A7C85" w:rsidP="003F522B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2. neodkladná</w:t>
      </w:r>
      <w:r w:rsidR="00D32472">
        <w:rPr>
          <w:color w:val="auto"/>
          <w:sz w:val="23"/>
          <w:szCs w:val="23"/>
        </w:rPr>
        <w:t xml:space="preserve"> a akutní </w:t>
      </w:r>
      <w:r w:rsidR="0042547A">
        <w:rPr>
          <w:color w:val="auto"/>
          <w:sz w:val="23"/>
          <w:szCs w:val="23"/>
        </w:rPr>
        <w:t xml:space="preserve">péče </w:t>
      </w:r>
      <w:r w:rsidR="00275D1A">
        <w:rPr>
          <w:color w:val="auto"/>
          <w:sz w:val="23"/>
          <w:szCs w:val="23"/>
        </w:rPr>
        <w:t xml:space="preserve">poskytovaná </w:t>
      </w:r>
      <w:r w:rsidR="00A76F83">
        <w:rPr>
          <w:color w:val="auto"/>
          <w:sz w:val="23"/>
          <w:szCs w:val="23"/>
        </w:rPr>
        <w:t>v lůžkovém zdravotnickém zařízení</w:t>
      </w:r>
      <w:r w:rsidR="00275D1A">
        <w:rPr>
          <w:color w:val="auto"/>
          <w:sz w:val="23"/>
          <w:szCs w:val="23"/>
        </w:rPr>
        <w:t xml:space="preserve"> </w:t>
      </w:r>
      <w:r w:rsidR="0042547A">
        <w:rPr>
          <w:color w:val="auto"/>
          <w:sz w:val="23"/>
          <w:szCs w:val="23"/>
        </w:rPr>
        <w:t>v rámci odd</w:t>
      </w:r>
      <w:r w:rsidR="00D32472">
        <w:rPr>
          <w:color w:val="auto"/>
          <w:sz w:val="23"/>
          <w:szCs w:val="23"/>
        </w:rPr>
        <w:t xml:space="preserve">ělení </w:t>
      </w:r>
      <w:r w:rsidR="0042547A">
        <w:rPr>
          <w:color w:val="auto"/>
          <w:sz w:val="23"/>
          <w:szCs w:val="23"/>
        </w:rPr>
        <w:t xml:space="preserve">urgentního příjmu </w:t>
      </w:r>
      <w:r w:rsidR="00016CED">
        <w:rPr>
          <w:color w:val="auto"/>
          <w:sz w:val="23"/>
          <w:szCs w:val="23"/>
        </w:rPr>
        <w:t>(</w:t>
      </w:r>
      <w:r w:rsidR="0042547A">
        <w:rPr>
          <w:color w:val="auto"/>
          <w:sz w:val="23"/>
          <w:szCs w:val="23"/>
        </w:rPr>
        <w:t xml:space="preserve">dále jen </w:t>
      </w:r>
      <w:r>
        <w:rPr>
          <w:color w:val="auto"/>
          <w:sz w:val="23"/>
          <w:szCs w:val="23"/>
        </w:rPr>
        <w:t>NNP</w:t>
      </w:r>
      <w:r w:rsidR="00016CED">
        <w:rPr>
          <w:color w:val="auto"/>
          <w:sz w:val="23"/>
          <w:szCs w:val="23"/>
        </w:rPr>
        <w:t>)</w:t>
      </w:r>
      <w:r>
        <w:rPr>
          <w:color w:val="auto"/>
          <w:sz w:val="23"/>
          <w:szCs w:val="23"/>
        </w:rPr>
        <w:t xml:space="preserve"> </w:t>
      </w:r>
    </w:p>
    <w:p w:rsidR="000A7C85" w:rsidRDefault="000A7C85" w:rsidP="003F522B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3. nemocniční péče (ARO, JIRP, standardní lůžka </w:t>
      </w:r>
      <w:r w:rsidR="00D32472">
        <w:rPr>
          <w:color w:val="auto"/>
          <w:sz w:val="23"/>
          <w:szCs w:val="23"/>
        </w:rPr>
        <w:t xml:space="preserve">(dále jen </w:t>
      </w:r>
      <w:r>
        <w:rPr>
          <w:color w:val="auto"/>
          <w:sz w:val="23"/>
          <w:szCs w:val="23"/>
        </w:rPr>
        <w:t xml:space="preserve"> NP</w:t>
      </w:r>
      <w:r w:rsidR="00D32472">
        <w:rPr>
          <w:color w:val="auto"/>
          <w:sz w:val="23"/>
          <w:szCs w:val="23"/>
        </w:rPr>
        <w:t>)</w:t>
      </w:r>
      <w:r>
        <w:rPr>
          <w:color w:val="auto"/>
          <w:sz w:val="23"/>
          <w:szCs w:val="23"/>
        </w:rPr>
        <w:t xml:space="preserve"> </w:t>
      </w:r>
    </w:p>
    <w:p w:rsidR="000A7C85" w:rsidRDefault="000A7C85" w:rsidP="003F522B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</w:p>
    <w:p w:rsidR="00016CED" w:rsidRDefault="000A7C85" w:rsidP="003F522B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Plynulé předávání pacientů z </w:t>
      </w:r>
      <w:r w:rsidR="0042547A">
        <w:rPr>
          <w:color w:val="auto"/>
          <w:sz w:val="23"/>
          <w:szCs w:val="23"/>
        </w:rPr>
        <w:t xml:space="preserve">PNP </w:t>
      </w:r>
      <w:r>
        <w:rPr>
          <w:color w:val="auto"/>
          <w:sz w:val="23"/>
          <w:szCs w:val="23"/>
        </w:rPr>
        <w:t xml:space="preserve">do </w:t>
      </w:r>
      <w:r w:rsidR="0042547A">
        <w:rPr>
          <w:color w:val="auto"/>
          <w:sz w:val="23"/>
          <w:szCs w:val="23"/>
        </w:rPr>
        <w:t>NNP</w:t>
      </w:r>
      <w:r>
        <w:rPr>
          <w:color w:val="auto"/>
          <w:sz w:val="23"/>
          <w:szCs w:val="23"/>
        </w:rPr>
        <w:t xml:space="preserve"> je rozhodující pro úspěšné fungování celého systému. </w:t>
      </w:r>
    </w:p>
    <w:p w:rsidR="00016CED" w:rsidRDefault="000A7C85" w:rsidP="003F522B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V současné době probíhá </w:t>
      </w:r>
      <w:r w:rsidR="0042547A">
        <w:rPr>
          <w:color w:val="auto"/>
          <w:sz w:val="23"/>
          <w:szCs w:val="23"/>
        </w:rPr>
        <w:t xml:space="preserve">u </w:t>
      </w:r>
      <w:r>
        <w:rPr>
          <w:color w:val="auto"/>
          <w:sz w:val="23"/>
          <w:szCs w:val="23"/>
        </w:rPr>
        <w:t xml:space="preserve">některých </w:t>
      </w:r>
      <w:r w:rsidR="0042547A">
        <w:rPr>
          <w:color w:val="auto"/>
          <w:sz w:val="23"/>
          <w:szCs w:val="23"/>
        </w:rPr>
        <w:t xml:space="preserve">poskytovatelů akutní lůžkové péče </w:t>
      </w:r>
      <w:r>
        <w:rPr>
          <w:color w:val="auto"/>
          <w:sz w:val="23"/>
          <w:szCs w:val="23"/>
        </w:rPr>
        <w:t>v České republice přijímání nemocných vyžadujících neodkladnou</w:t>
      </w:r>
      <w:r w:rsidR="00D32472">
        <w:rPr>
          <w:color w:val="auto"/>
          <w:sz w:val="23"/>
          <w:szCs w:val="23"/>
        </w:rPr>
        <w:t xml:space="preserve"> a akutní </w:t>
      </w:r>
      <w:r>
        <w:rPr>
          <w:color w:val="auto"/>
          <w:sz w:val="23"/>
          <w:szCs w:val="23"/>
        </w:rPr>
        <w:t xml:space="preserve">péči bez kontinuity. Třídění nemocných probíhá v rámci PNP, mezi </w:t>
      </w:r>
      <w:r w:rsidR="00D32472">
        <w:rPr>
          <w:color w:val="auto"/>
          <w:sz w:val="23"/>
          <w:szCs w:val="23"/>
        </w:rPr>
        <w:t xml:space="preserve">PNP </w:t>
      </w:r>
      <w:r>
        <w:rPr>
          <w:color w:val="auto"/>
          <w:sz w:val="23"/>
          <w:szCs w:val="23"/>
        </w:rPr>
        <w:t xml:space="preserve">a </w:t>
      </w:r>
      <w:r w:rsidR="0042547A">
        <w:rPr>
          <w:color w:val="auto"/>
          <w:sz w:val="23"/>
          <w:szCs w:val="23"/>
        </w:rPr>
        <w:t xml:space="preserve">NP </w:t>
      </w:r>
      <w:r>
        <w:rPr>
          <w:color w:val="auto"/>
          <w:sz w:val="23"/>
          <w:szCs w:val="23"/>
        </w:rPr>
        <w:t xml:space="preserve">někde existuje příjmové vakuum. Jednotlivé obory poskytující moderní </w:t>
      </w:r>
      <w:r w:rsidR="00D32472">
        <w:rPr>
          <w:color w:val="auto"/>
          <w:sz w:val="23"/>
          <w:szCs w:val="23"/>
        </w:rPr>
        <w:t xml:space="preserve">neodkladnou a </w:t>
      </w:r>
      <w:r w:rsidR="00930B9A">
        <w:rPr>
          <w:color w:val="auto"/>
          <w:sz w:val="23"/>
          <w:szCs w:val="23"/>
        </w:rPr>
        <w:t xml:space="preserve">akutní lůžkovou </w:t>
      </w:r>
      <w:r>
        <w:rPr>
          <w:color w:val="auto"/>
          <w:sz w:val="23"/>
          <w:szCs w:val="23"/>
        </w:rPr>
        <w:t xml:space="preserve">péči nejsou </w:t>
      </w:r>
      <w:r w:rsidR="00930B9A">
        <w:rPr>
          <w:color w:val="auto"/>
          <w:sz w:val="23"/>
          <w:szCs w:val="23"/>
        </w:rPr>
        <w:t xml:space="preserve">u těchto poskytovatelů </w:t>
      </w:r>
      <w:r>
        <w:rPr>
          <w:color w:val="auto"/>
          <w:sz w:val="23"/>
          <w:szCs w:val="23"/>
        </w:rPr>
        <w:t>centralizovány. Zejména pak</w:t>
      </w:r>
      <w:r w:rsidR="00930B9A">
        <w:rPr>
          <w:color w:val="auto"/>
          <w:sz w:val="23"/>
          <w:szCs w:val="23"/>
        </w:rPr>
        <w:t xml:space="preserve"> u poskytovatelů zdravotních služeb</w:t>
      </w:r>
      <w:r>
        <w:rPr>
          <w:color w:val="auto"/>
          <w:sz w:val="23"/>
          <w:szCs w:val="23"/>
        </w:rPr>
        <w:t xml:space="preserve"> </w:t>
      </w:r>
      <w:r w:rsidR="00930B9A">
        <w:rPr>
          <w:color w:val="auto"/>
          <w:sz w:val="23"/>
          <w:szCs w:val="23"/>
        </w:rPr>
        <w:t>„</w:t>
      </w:r>
      <w:r>
        <w:rPr>
          <w:color w:val="auto"/>
          <w:sz w:val="23"/>
          <w:szCs w:val="23"/>
        </w:rPr>
        <w:t>pavilónového</w:t>
      </w:r>
      <w:r w:rsidR="00930B9A">
        <w:rPr>
          <w:color w:val="auto"/>
          <w:sz w:val="23"/>
          <w:szCs w:val="23"/>
        </w:rPr>
        <w:t>“</w:t>
      </w:r>
      <w:r>
        <w:rPr>
          <w:color w:val="auto"/>
          <w:sz w:val="23"/>
          <w:szCs w:val="23"/>
        </w:rPr>
        <w:t xml:space="preserve"> typu je tato skutečnost markantní. Často je pacient vyšetřován několika lékaři, dochází k duplicitním vyšetřením a vytrácí se komplexní přístup k nemocnému.</w:t>
      </w:r>
    </w:p>
    <w:p w:rsidR="000A7C85" w:rsidRDefault="000A7C85" w:rsidP="003F522B">
      <w:pPr>
        <w:pStyle w:val="Default"/>
        <w:spacing w:line="360" w:lineRule="auto"/>
        <w:jc w:val="both"/>
        <w:rPr>
          <w:color w:val="auto"/>
        </w:rPr>
      </w:pPr>
      <w:r>
        <w:rPr>
          <w:color w:val="auto"/>
          <w:sz w:val="23"/>
          <w:szCs w:val="23"/>
        </w:rPr>
        <w:t xml:space="preserve"> </w:t>
      </w:r>
    </w:p>
    <w:p w:rsidR="000A7C85" w:rsidRDefault="000A7C85" w:rsidP="003F522B">
      <w:pPr>
        <w:pStyle w:val="Default"/>
        <w:spacing w:line="360" w:lineRule="auto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1. </w:t>
      </w:r>
      <w:r w:rsidR="00EF4833">
        <w:rPr>
          <w:b/>
          <w:bCs/>
          <w:color w:val="auto"/>
          <w:sz w:val="28"/>
          <w:szCs w:val="28"/>
        </w:rPr>
        <w:t xml:space="preserve">Popis </w:t>
      </w:r>
      <w:r>
        <w:rPr>
          <w:b/>
          <w:bCs/>
          <w:color w:val="auto"/>
          <w:sz w:val="28"/>
          <w:szCs w:val="28"/>
        </w:rPr>
        <w:t xml:space="preserve">činnosti urgentního příjmu </w:t>
      </w:r>
    </w:p>
    <w:p w:rsidR="000A7C85" w:rsidRDefault="000A7C85" w:rsidP="003F522B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Urgentní příjem (UP) je pracovištěm moderně pracující</w:t>
      </w:r>
      <w:r w:rsidR="00930B9A">
        <w:rPr>
          <w:color w:val="auto"/>
          <w:sz w:val="23"/>
          <w:szCs w:val="23"/>
        </w:rPr>
        <w:t>ho poskytovatele zdravotních služeb, který zajiš</w:t>
      </w:r>
      <w:r w:rsidR="00BC4BB1">
        <w:rPr>
          <w:color w:val="auto"/>
          <w:sz w:val="23"/>
          <w:szCs w:val="23"/>
        </w:rPr>
        <w:t>ť</w:t>
      </w:r>
      <w:r w:rsidR="00930B9A">
        <w:rPr>
          <w:color w:val="auto"/>
          <w:sz w:val="23"/>
          <w:szCs w:val="23"/>
        </w:rPr>
        <w:t xml:space="preserve">uje akutní lůžkovou péči. </w:t>
      </w:r>
      <w:r w:rsidR="00D76616">
        <w:rPr>
          <w:color w:val="auto"/>
          <w:sz w:val="23"/>
          <w:szCs w:val="23"/>
        </w:rPr>
        <w:t xml:space="preserve"> </w:t>
      </w:r>
      <w:r w:rsidR="00930B9A">
        <w:rPr>
          <w:color w:val="auto"/>
          <w:sz w:val="23"/>
          <w:szCs w:val="23"/>
        </w:rPr>
        <w:t>UP</w:t>
      </w:r>
      <w:r>
        <w:rPr>
          <w:color w:val="auto"/>
          <w:sz w:val="23"/>
          <w:szCs w:val="23"/>
        </w:rPr>
        <w:t xml:space="preserve"> slouží k optimalizaci přechodu </w:t>
      </w:r>
      <w:r w:rsidR="00930B9A">
        <w:rPr>
          <w:color w:val="auto"/>
          <w:sz w:val="23"/>
          <w:szCs w:val="23"/>
        </w:rPr>
        <w:t>PNP do NP</w:t>
      </w:r>
      <w:r>
        <w:rPr>
          <w:color w:val="auto"/>
          <w:sz w:val="23"/>
          <w:szCs w:val="23"/>
        </w:rPr>
        <w:t xml:space="preserve">. </w:t>
      </w:r>
      <w:r w:rsidR="00BC4BB1">
        <w:rPr>
          <w:color w:val="auto"/>
          <w:sz w:val="23"/>
          <w:szCs w:val="23"/>
        </w:rPr>
        <w:t>UP j</w:t>
      </w:r>
      <w:r>
        <w:rPr>
          <w:color w:val="auto"/>
          <w:sz w:val="23"/>
          <w:szCs w:val="23"/>
        </w:rPr>
        <w:t xml:space="preserve">e personálně, přístrojově i materiálně vybaven pro převzetí </w:t>
      </w:r>
      <w:r w:rsidR="00016CED">
        <w:rPr>
          <w:color w:val="auto"/>
          <w:sz w:val="23"/>
          <w:szCs w:val="23"/>
        </w:rPr>
        <w:t xml:space="preserve">pacientů </w:t>
      </w:r>
      <w:r>
        <w:rPr>
          <w:color w:val="auto"/>
          <w:sz w:val="23"/>
          <w:szCs w:val="23"/>
        </w:rPr>
        <w:t xml:space="preserve">s náhlou změnou zdravotního stavu, jednak od </w:t>
      </w:r>
      <w:r w:rsidR="00BC4BB1">
        <w:rPr>
          <w:color w:val="auto"/>
          <w:sz w:val="23"/>
          <w:szCs w:val="23"/>
        </w:rPr>
        <w:t xml:space="preserve">výjezdových skupin </w:t>
      </w:r>
      <w:r>
        <w:rPr>
          <w:color w:val="auto"/>
          <w:sz w:val="23"/>
          <w:szCs w:val="23"/>
        </w:rPr>
        <w:t>zdravotnické</w:t>
      </w:r>
      <w:r w:rsidR="00BC4BB1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>záchranné služby</w:t>
      </w:r>
      <w:r w:rsidR="00016CED">
        <w:rPr>
          <w:color w:val="auto"/>
          <w:sz w:val="23"/>
          <w:szCs w:val="23"/>
        </w:rPr>
        <w:t>,</w:t>
      </w:r>
      <w:r>
        <w:rPr>
          <w:color w:val="auto"/>
          <w:sz w:val="23"/>
          <w:szCs w:val="23"/>
        </w:rPr>
        <w:t xml:space="preserve"> posádek</w:t>
      </w:r>
      <w:r w:rsidR="00BC4BB1">
        <w:rPr>
          <w:color w:val="auto"/>
          <w:sz w:val="23"/>
          <w:szCs w:val="23"/>
        </w:rPr>
        <w:t xml:space="preserve"> zdravotní služby přeprav</w:t>
      </w:r>
      <w:r w:rsidR="00087201">
        <w:rPr>
          <w:color w:val="auto"/>
          <w:sz w:val="23"/>
          <w:szCs w:val="23"/>
        </w:rPr>
        <w:t>a</w:t>
      </w:r>
      <w:r w:rsidR="00BC4BB1">
        <w:rPr>
          <w:color w:val="auto"/>
          <w:sz w:val="23"/>
          <w:szCs w:val="23"/>
        </w:rPr>
        <w:t xml:space="preserve"> pacientů neodkladné péče, zdravotnické dopravní služby</w:t>
      </w:r>
      <w:r>
        <w:rPr>
          <w:color w:val="auto"/>
          <w:sz w:val="23"/>
          <w:szCs w:val="23"/>
        </w:rPr>
        <w:t xml:space="preserve">, ale i samostatně příchozích </w:t>
      </w:r>
      <w:r w:rsidR="00016CED">
        <w:rPr>
          <w:color w:val="auto"/>
          <w:sz w:val="23"/>
          <w:szCs w:val="23"/>
        </w:rPr>
        <w:t>pacientů</w:t>
      </w:r>
      <w:r>
        <w:rPr>
          <w:color w:val="auto"/>
          <w:sz w:val="23"/>
          <w:szCs w:val="23"/>
        </w:rPr>
        <w:t>. Jsou ošetřováni všichni pacienti, kteří vyžadují neodkladnou</w:t>
      </w:r>
      <w:r w:rsidR="00BC4BB1">
        <w:rPr>
          <w:color w:val="auto"/>
          <w:sz w:val="23"/>
          <w:szCs w:val="23"/>
        </w:rPr>
        <w:t xml:space="preserve"> a akutní </w:t>
      </w:r>
      <w:r>
        <w:rPr>
          <w:color w:val="auto"/>
          <w:sz w:val="23"/>
          <w:szCs w:val="23"/>
        </w:rPr>
        <w:t xml:space="preserve">péči, a to bez ohledu na tradiční oborové rozdělení medicíny. </w:t>
      </w:r>
    </w:p>
    <w:p w:rsidR="000A7C85" w:rsidRDefault="000A7C85" w:rsidP="003F522B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UP zefektivněním a optimalizací průniku všech </w:t>
      </w:r>
      <w:r w:rsidR="00D76616">
        <w:rPr>
          <w:color w:val="auto"/>
          <w:sz w:val="23"/>
          <w:szCs w:val="23"/>
        </w:rPr>
        <w:t xml:space="preserve">neodkladných a </w:t>
      </w:r>
      <w:r>
        <w:rPr>
          <w:color w:val="auto"/>
          <w:sz w:val="23"/>
          <w:szCs w:val="23"/>
        </w:rPr>
        <w:t xml:space="preserve">akutních stavů </w:t>
      </w:r>
      <w:r w:rsidR="00D76616">
        <w:rPr>
          <w:color w:val="auto"/>
          <w:sz w:val="23"/>
          <w:szCs w:val="23"/>
        </w:rPr>
        <w:t xml:space="preserve">na lůžka poskytovatele akutní lůžkové péče </w:t>
      </w:r>
      <w:r>
        <w:rPr>
          <w:color w:val="auto"/>
          <w:sz w:val="23"/>
          <w:szCs w:val="23"/>
        </w:rPr>
        <w:t xml:space="preserve">odlehčuje ambulancím jednotlivých pracovišť </w:t>
      </w:r>
      <w:r w:rsidR="00D76616">
        <w:rPr>
          <w:color w:val="auto"/>
          <w:sz w:val="23"/>
          <w:szCs w:val="23"/>
        </w:rPr>
        <w:t xml:space="preserve">tohoto </w:t>
      </w:r>
      <w:r w:rsidR="00D76616">
        <w:rPr>
          <w:color w:val="auto"/>
          <w:sz w:val="23"/>
          <w:szCs w:val="23"/>
        </w:rPr>
        <w:lastRenderedPageBreak/>
        <w:t xml:space="preserve">poskytovatele </w:t>
      </w:r>
      <w:r>
        <w:rPr>
          <w:color w:val="auto"/>
          <w:sz w:val="23"/>
          <w:szCs w:val="23"/>
        </w:rPr>
        <w:t>a současně slouží jako filtr těchto stavů, které nejsou indikovány k</w:t>
      </w:r>
      <w:r w:rsidR="00D76616">
        <w:rPr>
          <w:color w:val="auto"/>
          <w:sz w:val="23"/>
          <w:szCs w:val="23"/>
        </w:rPr>
        <w:t> </w:t>
      </w:r>
      <w:r>
        <w:rPr>
          <w:color w:val="auto"/>
          <w:sz w:val="23"/>
          <w:szCs w:val="23"/>
        </w:rPr>
        <w:t>hospitaliza</w:t>
      </w:r>
      <w:r w:rsidR="00087201">
        <w:rPr>
          <w:color w:val="auto"/>
          <w:sz w:val="23"/>
          <w:szCs w:val="23"/>
        </w:rPr>
        <w:t>ci</w:t>
      </w:r>
      <w:r w:rsidR="00D76616">
        <w:rPr>
          <w:color w:val="auto"/>
          <w:sz w:val="23"/>
          <w:szCs w:val="23"/>
        </w:rPr>
        <w:t>.</w:t>
      </w:r>
      <w:r w:rsidR="00087201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>Z hlediska časové naléhavosti rozlišujeme neodkladné</w:t>
      </w:r>
      <w:r w:rsidR="00D76616">
        <w:rPr>
          <w:color w:val="auto"/>
          <w:sz w:val="23"/>
          <w:szCs w:val="23"/>
        </w:rPr>
        <w:t xml:space="preserve"> a akutní </w:t>
      </w:r>
      <w:r>
        <w:rPr>
          <w:color w:val="auto"/>
          <w:sz w:val="23"/>
          <w:szCs w:val="23"/>
        </w:rPr>
        <w:t xml:space="preserve">stavy: </w:t>
      </w:r>
    </w:p>
    <w:p w:rsidR="00016CED" w:rsidRDefault="00016CED" w:rsidP="003F522B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</w:p>
    <w:p w:rsidR="000A7C85" w:rsidRDefault="000A7C85" w:rsidP="003F522B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1. kritické (okamžité řešení) </w:t>
      </w:r>
    </w:p>
    <w:p w:rsidR="000A7C85" w:rsidRDefault="000A7C85" w:rsidP="003F522B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2. neodkladné (řešení do 2 hodin) </w:t>
      </w:r>
    </w:p>
    <w:p w:rsidR="000A7C85" w:rsidRDefault="000A7C85" w:rsidP="003F522B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3. odložitelné (řešení od 2 do 24 hodin při pobytu na UP) </w:t>
      </w:r>
    </w:p>
    <w:p w:rsidR="000A7C85" w:rsidRDefault="000A7C85" w:rsidP="003F522B">
      <w:pPr>
        <w:pStyle w:val="Default"/>
        <w:spacing w:line="360" w:lineRule="auto"/>
        <w:rPr>
          <w:color w:val="auto"/>
          <w:sz w:val="23"/>
          <w:szCs w:val="23"/>
        </w:rPr>
      </w:pPr>
    </w:p>
    <w:p w:rsidR="000A7C85" w:rsidRDefault="000A7C85" w:rsidP="003F522B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Z výše uvedeného vyplývá, že pobyt nemocného na UP je maximálně 24 hodin. </w:t>
      </w:r>
      <w:r w:rsidR="00016CED">
        <w:rPr>
          <w:color w:val="auto"/>
          <w:sz w:val="23"/>
          <w:szCs w:val="23"/>
        </w:rPr>
        <w:t xml:space="preserve">Pacient </w:t>
      </w:r>
      <w:r>
        <w:rPr>
          <w:color w:val="auto"/>
          <w:sz w:val="23"/>
          <w:szCs w:val="23"/>
        </w:rPr>
        <w:t xml:space="preserve">v péči UP je po stanovení diagnózy, stabilizaci vitálních funkcí a primárním ošetření předán na </w:t>
      </w:r>
      <w:r w:rsidR="00087201">
        <w:rPr>
          <w:color w:val="auto"/>
          <w:sz w:val="23"/>
          <w:szCs w:val="23"/>
        </w:rPr>
        <w:t xml:space="preserve">příslušné </w:t>
      </w:r>
      <w:r>
        <w:rPr>
          <w:color w:val="auto"/>
          <w:sz w:val="23"/>
          <w:szCs w:val="23"/>
        </w:rPr>
        <w:t xml:space="preserve">pracoviště </w:t>
      </w:r>
      <w:r w:rsidR="00D76616">
        <w:rPr>
          <w:color w:val="auto"/>
          <w:sz w:val="23"/>
          <w:szCs w:val="23"/>
        </w:rPr>
        <w:t xml:space="preserve">s intenzivními lůžky </w:t>
      </w:r>
      <w:r>
        <w:rPr>
          <w:color w:val="auto"/>
          <w:sz w:val="23"/>
          <w:szCs w:val="23"/>
        </w:rPr>
        <w:t>(operační sál, JIRP, ARO), standardní</w:t>
      </w:r>
      <w:r w:rsidR="00D76616">
        <w:rPr>
          <w:color w:val="auto"/>
          <w:sz w:val="23"/>
          <w:szCs w:val="23"/>
        </w:rPr>
        <w:t>mi</w:t>
      </w:r>
      <w:r>
        <w:rPr>
          <w:color w:val="auto"/>
          <w:sz w:val="23"/>
          <w:szCs w:val="23"/>
        </w:rPr>
        <w:t xml:space="preserve"> lůžk</w:t>
      </w:r>
      <w:r w:rsidR="00D76616">
        <w:rPr>
          <w:color w:val="auto"/>
          <w:sz w:val="23"/>
          <w:szCs w:val="23"/>
        </w:rPr>
        <w:t>y</w:t>
      </w:r>
      <w:r>
        <w:rPr>
          <w:color w:val="auto"/>
          <w:sz w:val="23"/>
          <w:szCs w:val="23"/>
        </w:rPr>
        <w:t xml:space="preserve">, či v případě zvládnutí akutního stavu, za případného využití expektačních lůžek, propuštěn do domácího ošetřování (péče praktického lékaře, </w:t>
      </w:r>
      <w:r w:rsidR="00016CED">
        <w:rPr>
          <w:color w:val="auto"/>
          <w:sz w:val="23"/>
          <w:szCs w:val="23"/>
        </w:rPr>
        <w:t>ambulantního specialisty apod.)</w:t>
      </w:r>
      <w:r>
        <w:rPr>
          <w:color w:val="auto"/>
          <w:sz w:val="23"/>
          <w:szCs w:val="23"/>
        </w:rPr>
        <w:t>. Na UP pracují</w:t>
      </w:r>
      <w:r w:rsidR="000229A4">
        <w:rPr>
          <w:color w:val="auto"/>
          <w:sz w:val="23"/>
          <w:szCs w:val="23"/>
        </w:rPr>
        <w:t xml:space="preserve"> </w:t>
      </w:r>
      <w:r w:rsidR="00087201">
        <w:rPr>
          <w:color w:val="auto"/>
          <w:sz w:val="23"/>
          <w:szCs w:val="23"/>
        </w:rPr>
        <w:t xml:space="preserve">lékaři se </w:t>
      </w:r>
      <w:r>
        <w:rPr>
          <w:color w:val="auto"/>
          <w:sz w:val="23"/>
          <w:szCs w:val="23"/>
        </w:rPr>
        <w:t>specializ</w:t>
      </w:r>
      <w:r w:rsidR="00087201">
        <w:rPr>
          <w:color w:val="auto"/>
          <w:sz w:val="23"/>
          <w:szCs w:val="23"/>
        </w:rPr>
        <w:t xml:space="preserve">ovanou způsobilostí v oboru </w:t>
      </w:r>
      <w:r>
        <w:rPr>
          <w:color w:val="auto"/>
          <w:sz w:val="23"/>
          <w:szCs w:val="23"/>
        </w:rPr>
        <w:t xml:space="preserve">urgentní medicína, kteří vyřeší většinu </w:t>
      </w:r>
      <w:r w:rsidR="00D76616">
        <w:rPr>
          <w:color w:val="auto"/>
          <w:sz w:val="23"/>
          <w:szCs w:val="23"/>
        </w:rPr>
        <w:t xml:space="preserve">neodkladných a </w:t>
      </w:r>
      <w:r>
        <w:rPr>
          <w:color w:val="auto"/>
          <w:sz w:val="23"/>
          <w:szCs w:val="23"/>
        </w:rPr>
        <w:t xml:space="preserve">akutních stavů sami a působí tudíž jako účinný filtr. Současně mají k dispozici tým konziliářů – specialisty jednotlivých oborů, péče o pacienta je potom výsledkem multioborové spolupráce. Je nutné zdůraznit, že lékař se specializací v oboru urgentní medicína má jako jediný komplexní pohled na pacienta napříč spektrem medicínských oborů. </w:t>
      </w:r>
    </w:p>
    <w:p w:rsidR="003B48E5" w:rsidRDefault="003B48E5" w:rsidP="003F522B">
      <w:pPr>
        <w:pStyle w:val="Default"/>
        <w:spacing w:line="360" w:lineRule="auto"/>
        <w:jc w:val="both"/>
        <w:rPr>
          <w:b/>
          <w:bCs/>
          <w:color w:val="auto"/>
          <w:sz w:val="28"/>
          <w:szCs w:val="28"/>
        </w:rPr>
      </w:pPr>
    </w:p>
    <w:p w:rsidR="000A7C85" w:rsidRDefault="000A7C85" w:rsidP="003F522B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2. Typy urgentních příjmů dle </w:t>
      </w:r>
      <w:r w:rsidR="003B48E5">
        <w:rPr>
          <w:b/>
          <w:bCs/>
          <w:color w:val="auto"/>
          <w:sz w:val="28"/>
          <w:szCs w:val="28"/>
        </w:rPr>
        <w:t>rozsahu p</w:t>
      </w:r>
      <w:r>
        <w:rPr>
          <w:b/>
          <w:bCs/>
          <w:color w:val="auto"/>
          <w:sz w:val="28"/>
          <w:szCs w:val="28"/>
        </w:rPr>
        <w:t xml:space="preserve">oskytovaných služeb </w:t>
      </w:r>
    </w:p>
    <w:p w:rsidR="003F522B" w:rsidRDefault="003F522B" w:rsidP="003F522B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</w:p>
    <w:p w:rsidR="00515F23" w:rsidRDefault="000229A4" w:rsidP="003F522B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Struktura, personální a věcné</w:t>
      </w:r>
      <w:r w:rsidR="003970FC">
        <w:rPr>
          <w:color w:val="auto"/>
          <w:sz w:val="23"/>
          <w:szCs w:val="23"/>
        </w:rPr>
        <w:t xml:space="preserve"> a technické </w:t>
      </w:r>
      <w:r>
        <w:rPr>
          <w:color w:val="auto"/>
          <w:sz w:val="23"/>
          <w:szCs w:val="23"/>
        </w:rPr>
        <w:t xml:space="preserve">vybavení UP závisí na rozsahu zdravotní péče poskytované </w:t>
      </w:r>
      <w:r w:rsidR="003B48E5">
        <w:rPr>
          <w:color w:val="auto"/>
          <w:sz w:val="23"/>
          <w:szCs w:val="23"/>
        </w:rPr>
        <w:t xml:space="preserve">příslušným </w:t>
      </w:r>
      <w:r>
        <w:rPr>
          <w:color w:val="auto"/>
          <w:sz w:val="23"/>
          <w:szCs w:val="23"/>
        </w:rPr>
        <w:t xml:space="preserve">poskytovatelem zdravotních služeb.  Povinnost zřídit UP se </w:t>
      </w:r>
      <w:r w:rsidR="003B48E5">
        <w:rPr>
          <w:color w:val="auto"/>
          <w:sz w:val="23"/>
          <w:szCs w:val="23"/>
        </w:rPr>
        <w:t xml:space="preserve">má vztahovat </w:t>
      </w:r>
      <w:r>
        <w:rPr>
          <w:color w:val="auto"/>
          <w:sz w:val="23"/>
          <w:szCs w:val="23"/>
        </w:rPr>
        <w:t>na</w:t>
      </w:r>
      <w:r w:rsidR="003B48E5">
        <w:rPr>
          <w:color w:val="auto"/>
          <w:sz w:val="23"/>
          <w:szCs w:val="23"/>
        </w:rPr>
        <w:t xml:space="preserve"> všechny poskytovatele </w:t>
      </w:r>
      <w:r>
        <w:rPr>
          <w:color w:val="auto"/>
          <w:sz w:val="23"/>
          <w:szCs w:val="23"/>
        </w:rPr>
        <w:t xml:space="preserve">akutní lůžkové péče. </w:t>
      </w:r>
    </w:p>
    <w:p w:rsidR="00515F23" w:rsidRDefault="00515F23" w:rsidP="003F522B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</w:p>
    <w:p w:rsidR="00515F23" w:rsidRDefault="000A7C85" w:rsidP="003F522B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2.2 Urgentní příjem </w:t>
      </w:r>
      <w:r w:rsidR="00515F23">
        <w:rPr>
          <w:b/>
          <w:bCs/>
          <w:color w:val="auto"/>
          <w:sz w:val="23"/>
          <w:szCs w:val="23"/>
        </w:rPr>
        <w:t>poskytovatelů akutní lůžkové péče, kteří zajišťují vysoce spe</w:t>
      </w:r>
      <w:r w:rsidR="003970FC">
        <w:rPr>
          <w:b/>
          <w:bCs/>
          <w:color w:val="auto"/>
          <w:sz w:val="23"/>
          <w:szCs w:val="23"/>
        </w:rPr>
        <w:t>cializovanou p</w:t>
      </w:r>
      <w:r w:rsidR="00515F23">
        <w:rPr>
          <w:b/>
          <w:bCs/>
          <w:color w:val="auto"/>
          <w:sz w:val="23"/>
          <w:szCs w:val="23"/>
        </w:rPr>
        <w:t>éči traumatologickou, kardiovaskulární</w:t>
      </w:r>
      <w:r w:rsidR="003970FC">
        <w:rPr>
          <w:b/>
          <w:bCs/>
          <w:color w:val="auto"/>
          <w:sz w:val="23"/>
          <w:szCs w:val="23"/>
        </w:rPr>
        <w:t xml:space="preserve">, komplexní cerebrovaskulární, perinatologickou </w:t>
      </w:r>
      <w:r>
        <w:rPr>
          <w:color w:val="auto"/>
          <w:sz w:val="23"/>
          <w:szCs w:val="23"/>
        </w:rPr>
        <w:t>(</w:t>
      </w:r>
      <w:r w:rsidR="003970FC">
        <w:rPr>
          <w:color w:val="auto"/>
          <w:sz w:val="23"/>
          <w:szCs w:val="23"/>
        </w:rPr>
        <w:t xml:space="preserve">tj. </w:t>
      </w:r>
      <w:r>
        <w:rPr>
          <w:color w:val="auto"/>
          <w:sz w:val="23"/>
          <w:szCs w:val="23"/>
        </w:rPr>
        <w:t>krajské</w:t>
      </w:r>
      <w:r w:rsidR="00CE1E05">
        <w:rPr>
          <w:color w:val="auto"/>
          <w:sz w:val="23"/>
          <w:szCs w:val="23"/>
        </w:rPr>
        <w:t xml:space="preserve"> a </w:t>
      </w:r>
      <w:r>
        <w:rPr>
          <w:color w:val="auto"/>
          <w:sz w:val="23"/>
          <w:szCs w:val="23"/>
        </w:rPr>
        <w:t xml:space="preserve">fakultní, – dříve </w:t>
      </w:r>
      <w:r w:rsidR="00EF4833">
        <w:rPr>
          <w:color w:val="auto"/>
          <w:sz w:val="23"/>
          <w:szCs w:val="23"/>
        </w:rPr>
        <w:t xml:space="preserve">nemocnice </w:t>
      </w:r>
      <w:r>
        <w:rPr>
          <w:color w:val="auto"/>
          <w:sz w:val="23"/>
          <w:szCs w:val="23"/>
        </w:rPr>
        <w:t>III. typu)</w:t>
      </w:r>
      <w:r w:rsidR="00DB6772">
        <w:rPr>
          <w:color w:val="auto"/>
          <w:sz w:val="23"/>
          <w:szCs w:val="23"/>
        </w:rPr>
        <w:t>, (dále jen „velké nemocnice“).</w:t>
      </w:r>
      <w:r>
        <w:rPr>
          <w:color w:val="auto"/>
          <w:sz w:val="23"/>
          <w:szCs w:val="23"/>
        </w:rPr>
        <w:t xml:space="preserve"> </w:t>
      </w:r>
    </w:p>
    <w:p w:rsidR="003F522B" w:rsidRDefault="000A7C85" w:rsidP="003F522B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</w:t>
      </w:r>
    </w:p>
    <w:p w:rsidR="00515F23" w:rsidRDefault="00515F23" w:rsidP="00ED082A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2.1 Urgentní příjem ostatních poskytovatelů </w:t>
      </w:r>
      <w:r w:rsidR="003970FC">
        <w:rPr>
          <w:b/>
          <w:bCs/>
          <w:color w:val="auto"/>
          <w:sz w:val="23"/>
          <w:szCs w:val="23"/>
        </w:rPr>
        <w:t>akutní lůžkové péče</w:t>
      </w:r>
      <w:r>
        <w:rPr>
          <w:b/>
          <w:bCs/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 xml:space="preserve">(dříve </w:t>
      </w:r>
      <w:r w:rsidR="00EF4833">
        <w:rPr>
          <w:color w:val="auto"/>
          <w:sz w:val="23"/>
          <w:szCs w:val="23"/>
        </w:rPr>
        <w:t xml:space="preserve">nemocnice </w:t>
      </w:r>
      <w:r>
        <w:rPr>
          <w:color w:val="auto"/>
          <w:sz w:val="23"/>
          <w:szCs w:val="23"/>
        </w:rPr>
        <w:t>II. typu)</w:t>
      </w:r>
      <w:r w:rsidR="00EA5D48">
        <w:rPr>
          <w:color w:val="auto"/>
          <w:sz w:val="23"/>
          <w:szCs w:val="23"/>
        </w:rPr>
        <w:t xml:space="preserve">, </w:t>
      </w:r>
      <w:r w:rsidR="00DB6772">
        <w:rPr>
          <w:color w:val="auto"/>
          <w:sz w:val="23"/>
          <w:szCs w:val="23"/>
        </w:rPr>
        <w:t>(dále jen „malé nemocnice“).</w:t>
      </w:r>
      <w:r>
        <w:rPr>
          <w:color w:val="auto"/>
          <w:sz w:val="23"/>
          <w:szCs w:val="23"/>
        </w:rPr>
        <w:t xml:space="preserve"> </w:t>
      </w:r>
    </w:p>
    <w:p w:rsidR="003F522B" w:rsidRDefault="003F522B" w:rsidP="00ED082A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</w:p>
    <w:p w:rsidR="00ED082A" w:rsidRDefault="00ED082A" w:rsidP="00ED082A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</w:p>
    <w:p w:rsidR="00ED082A" w:rsidRDefault="00ED082A" w:rsidP="00ED082A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</w:p>
    <w:p w:rsidR="000A7C85" w:rsidRDefault="000A7C85" w:rsidP="00ED082A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lastRenderedPageBreak/>
        <w:t xml:space="preserve">3. Náplň činnosti urgentního příjmu </w:t>
      </w:r>
    </w:p>
    <w:p w:rsidR="003970FC" w:rsidRDefault="000A7C85" w:rsidP="00ED082A">
      <w:pPr>
        <w:pStyle w:val="Default"/>
        <w:spacing w:line="360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Urgentní příjem nabízí:</w:t>
      </w:r>
    </w:p>
    <w:p w:rsidR="000A7C85" w:rsidRDefault="000A7C85" w:rsidP="003F522B">
      <w:pPr>
        <w:pStyle w:val="Default"/>
        <w:spacing w:line="360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</w:t>
      </w:r>
    </w:p>
    <w:p w:rsidR="000A7C85" w:rsidRDefault="000A7C85" w:rsidP="003F522B">
      <w:pPr>
        <w:pStyle w:val="Default"/>
        <w:numPr>
          <w:ilvl w:val="0"/>
          <w:numId w:val="37"/>
        </w:numPr>
        <w:spacing w:line="360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funkci účinného filtru </w:t>
      </w:r>
      <w:r w:rsidR="003970FC">
        <w:rPr>
          <w:color w:val="auto"/>
          <w:sz w:val="23"/>
          <w:szCs w:val="23"/>
        </w:rPr>
        <w:t xml:space="preserve">neodkladných a </w:t>
      </w:r>
      <w:r>
        <w:rPr>
          <w:color w:val="auto"/>
          <w:sz w:val="23"/>
          <w:szCs w:val="23"/>
        </w:rPr>
        <w:t xml:space="preserve">akutních stavů </w:t>
      </w:r>
    </w:p>
    <w:p w:rsidR="00DB6772" w:rsidRDefault="000A7C85" w:rsidP="003F522B">
      <w:pPr>
        <w:pStyle w:val="Default"/>
        <w:numPr>
          <w:ilvl w:val="0"/>
          <w:numId w:val="37"/>
        </w:numPr>
        <w:spacing w:line="360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příjem </w:t>
      </w:r>
      <w:r w:rsidR="003970FC">
        <w:rPr>
          <w:color w:val="auto"/>
          <w:sz w:val="23"/>
          <w:szCs w:val="23"/>
        </w:rPr>
        <w:t>nemocných v přímém ohrožení života</w:t>
      </w:r>
    </w:p>
    <w:p w:rsidR="000A7C85" w:rsidRPr="00EF4833" w:rsidRDefault="000A7C85" w:rsidP="003F522B">
      <w:pPr>
        <w:pStyle w:val="Default"/>
        <w:numPr>
          <w:ilvl w:val="0"/>
          <w:numId w:val="37"/>
        </w:numPr>
        <w:spacing w:line="360" w:lineRule="auto"/>
        <w:rPr>
          <w:color w:val="auto"/>
          <w:sz w:val="23"/>
          <w:szCs w:val="23"/>
        </w:rPr>
      </w:pPr>
      <w:r w:rsidRPr="00EF4833">
        <w:rPr>
          <w:color w:val="auto"/>
          <w:sz w:val="23"/>
          <w:szCs w:val="23"/>
        </w:rPr>
        <w:t xml:space="preserve">příjem </w:t>
      </w:r>
      <w:r w:rsidR="003970FC" w:rsidRPr="00EF4833">
        <w:rPr>
          <w:color w:val="auto"/>
          <w:sz w:val="23"/>
          <w:szCs w:val="23"/>
        </w:rPr>
        <w:t>nemocných s</w:t>
      </w:r>
      <w:r w:rsidR="00EF4833" w:rsidRPr="00EF4833">
        <w:rPr>
          <w:color w:val="auto"/>
          <w:sz w:val="23"/>
          <w:szCs w:val="23"/>
        </w:rPr>
        <w:t xml:space="preserve"> náhle vzniklým </w:t>
      </w:r>
      <w:r w:rsidR="003970FC" w:rsidRPr="00EF4833">
        <w:rPr>
          <w:color w:val="auto"/>
          <w:sz w:val="23"/>
          <w:szCs w:val="23"/>
        </w:rPr>
        <w:t>závažným poškozením zdraví</w:t>
      </w:r>
      <w:r w:rsidR="00EF4833" w:rsidRPr="00EF4833">
        <w:rPr>
          <w:color w:val="auto"/>
          <w:sz w:val="23"/>
          <w:szCs w:val="23"/>
        </w:rPr>
        <w:t xml:space="preserve"> </w:t>
      </w:r>
      <w:r w:rsidRPr="00EF4833">
        <w:rPr>
          <w:color w:val="auto"/>
          <w:sz w:val="23"/>
          <w:szCs w:val="23"/>
        </w:rPr>
        <w:t xml:space="preserve">akutní konziliární činnost </w:t>
      </w:r>
    </w:p>
    <w:p w:rsidR="000A7C85" w:rsidRDefault="000A7C85" w:rsidP="003F522B">
      <w:pPr>
        <w:pStyle w:val="Default"/>
        <w:numPr>
          <w:ilvl w:val="0"/>
          <w:numId w:val="37"/>
        </w:numPr>
        <w:spacing w:line="360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expektace pacienta za účelem stanovení diagnózy, vyloučení závažného onemocnění, ambulantní terapie </w:t>
      </w:r>
    </w:p>
    <w:p w:rsidR="000A7C85" w:rsidRDefault="000A7C85" w:rsidP="003F522B">
      <w:pPr>
        <w:pStyle w:val="Default"/>
        <w:numPr>
          <w:ilvl w:val="0"/>
          <w:numId w:val="37"/>
        </w:numPr>
        <w:spacing w:line="360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resuscitační tým pro případ potřeby v areálu </w:t>
      </w:r>
      <w:r w:rsidR="00515F23">
        <w:rPr>
          <w:color w:val="auto"/>
          <w:sz w:val="23"/>
          <w:szCs w:val="23"/>
        </w:rPr>
        <w:t>poskytovatele</w:t>
      </w:r>
      <w:r w:rsidR="003970FC">
        <w:rPr>
          <w:color w:val="auto"/>
          <w:sz w:val="23"/>
          <w:szCs w:val="23"/>
        </w:rPr>
        <w:t xml:space="preserve"> zdravotních služeb </w:t>
      </w:r>
      <w:r>
        <w:rPr>
          <w:color w:val="auto"/>
          <w:sz w:val="23"/>
          <w:szCs w:val="23"/>
        </w:rPr>
        <w:t xml:space="preserve">mimo lůžková oddělení </w:t>
      </w:r>
    </w:p>
    <w:p w:rsidR="000A7C85" w:rsidRDefault="000A7C85" w:rsidP="003F522B">
      <w:pPr>
        <w:pStyle w:val="Default"/>
        <w:numPr>
          <w:ilvl w:val="0"/>
          <w:numId w:val="37"/>
        </w:numPr>
        <w:spacing w:line="360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centrum řízení v případě mimořádné události (hromadné neštěstí, teroristický útok, řízení krizového štábu nemocnice) </w:t>
      </w:r>
    </w:p>
    <w:p w:rsidR="000A7C85" w:rsidRDefault="000A7C85" w:rsidP="003F522B">
      <w:pPr>
        <w:pStyle w:val="Default"/>
        <w:numPr>
          <w:ilvl w:val="0"/>
          <w:numId w:val="37"/>
        </w:numPr>
        <w:spacing w:line="360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výzkum v oblasti urgentní medicíny a medicíny katastrof (zdravotní péče, doporučené postupy) </w:t>
      </w:r>
    </w:p>
    <w:p w:rsidR="000A7C85" w:rsidRDefault="000A7C85" w:rsidP="003F522B">
      <w:pPr>
        <w:pStyle w:val="Default"/>
        <w:numPr>
          <w:ilvl w:val="0"/>
          <w:numId w:val="37"/>
        </w:numPr>
        <w:spacing w:line="360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třídící úloh</w:t>
      </w:r>
      <w:r w:rsidR="007D622A">
        <w:rPr>
          <w:color w:val="auto"/>
          <w:sz w:val="23"/>
          <w:szCs w:val="23"/>
        </w:rPr>
        <w:t>u</w:t>
      </w:r>
      <w:r>
        <w:rPr>
          <w:color w:val="auto"/>
          <w:sz w:val="23"/>
          <w:szCs w:val="23"/>
        </w:rPr>
        <w:t xml:space="preserve"> v traumatologickém a pandemickém plánu nemocnice (při příjmu velkého počtu postižených, při ošetření epidemiologicky nejasných stavů apod.) </w:t>
      </w:r>
    </w:p>
    <w:p w:rsidR="000A7C85" w:rsidRDefault="000A7C85" w:rsidP="003F522B">
      <w:pPr>
        <w:pStyle w:val="Default"/>
        <w:numPr>
          <w:ilvl w:val="0"/>
          <w:numId w:val="37"/>
        </w:numPr>
        <w:spacing w:line="360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dekontaminační jednotku </w:t>
      </w:r>
    </w:p>
    <w:p w:rsidR="000A7C85" w:rsidRDefault="000A7C85" w:rsidP="003F522B">
      <w:pPr>
        <w:pStyle w:val="Default"/>
        <w:numPr>
          <w:ilvl w:val="0"/>
          <w:numId w:val="37"/>
        </w:numPr>
        <w:spacing w:line="360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výukové pracoviště </w:t>
      </w:r>
    </w:p>
    <w:p w:rsidR="000A7C85" w:rsidRDefault="000A7C85" w:rsidP="003F522B">
      <w:pPr>
        <w:pStyle w:val="Default"/>
        <w:numPr>
          <w:ilvl w:val="0"/>
          <w:numId w:val="37"/>
        </w:numPr>
        <w:spacing w:line="360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klinickou základnu pro stáže zdravotnických pracovníků </w:t>
      </w:r>
    </w:p>
    <w:p w:rsidR="000A7C85" w:rsidRDefault="000A7C85" w:rsidP="003F522B">
      <w:pPr>
        <w:pStyle w:val="Default"/>
        <w:spacing w:line="360" w:lineRule="auto"/>
        <w:rPr>
          <w:color w:val="auto"/>
        </w:rPr>
      </w:pPr>
    </w:p>
    <w:p w:rsidR="000A7C85" w:rsidRPr="00FE7F41" w:rsidRDefault="000A7C85" w:rsidP="003F522B">
      <w:pPr>
        <w:pStyle w:val="Default"/>
        <w:spacing w:line="360" w:lineRule="auto"/>
        <w:rPr>
          <w:color w:val="auto"/>
          <w:sz w:val="28"/>
          <w:szCs w:val="28"/>
        </w:rPr>
      </w:pPr>
      <w:r>
        <w:rPr>
          <w:b/>
          <w:bCs/>
          <w:color w:val="auto"/>
          <w:sz w:val="32"/>
          <w:szCs w:val="32"/>
        </w:rPr>
        <w:t xml:space="preserve">4. </w:t>
      </w:r>
      <w:r w:rsidRPr="00FE7F41">
        <w:rPr>
          <w:b/>
          <w:bCs/>
          <w:color w:val="auto"/>
          <w:sz w:val="28"/>
          <w:szCs w:val="28"/>
        </w:rPr>
        <w:t xml:space="preserve">Struktura urgentního příjmu </w:t>
      </w:r>
    </w:p>
    <w:p w:rsidR="00833B15" w:rsidRPr="00FE7F41" w:rsidRDefault="00833B15" w:rsidP="003F522B">
      <w:pPr>
        <w:pStyle w:val="Default"/>
        <w:spacing w:line="360" w:lineRule="auto"/>
        <w:rPr>
          <w:b/>
          <w:bCs/>
          <w:color w:val="auto"/>
          <w:sz w:val="28"/>
          <w:szCs w:val="28"/>
        </w:rPr>
      </w:pPr>
    </w:p>
    <w:p w:rsidR="000A7C85" w:rsidRDefault="000A7C85" w:rsidP="003F522B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4.1 Příjmová část </w:t>
      </w:r>
    </w:p>
    <w:p w:rsidR="003F522B" w:rsidRDefault="003F522B" w:rsidP="003F522B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</w:p>
    <w:p w:rsidR="000A7C85" w:rsidRDefault="000A7C85" w:rsidP="003F522B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4.1.1 Recepce, informační kancelář </w:t>
      </w:r>
    </w:p>
    <w:p w:rsidR="000A7C85" w:rsidRDefault="000A7C85" w:rsidP="003F522B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Je umístěna v centrální hale či v prostorách příjmové části oddělení. Slouží k prvotnímu kontaktu personálu </w:t>
      </w:r>
      <w:r w:rsidR="00EC0946">
        <w:rPr>
          <w:color w:val="auto"/>
          <w:sz w:val="23"/>
          <w:szCs w:val="23"/>
        </w:rPr>
        <w:t xml:space="preserve">lůžkového poskytovatele </w:t>
      </w:r>
      <w:r w:rsidR="00804DCC">
        <w:rPr>
          <w:color w:val="auto"/>
          <w:sz w:val="23"/>
          <w:szCs w:val="23"/>
        </w:rPr>
        <w:t xml:space="preserve">zdravotních služeb </w:t>
      </w:r>
      <w:r>
        <w:rPr>
          <w:color w:val="auto"/>
          <w:sz w:val="23"/>
          <w:szCs w:val="23"/>
        </w:rPr>
        <w:t xml:space="preserve">se všemi příchozími pacienty s náhlou změnou zdravotního stavu. Je trvale přítomna všeobecná sestra (ZPBD). Po zaregistrování nemocného jej předá do třídícího centra ke zhodnocení naléhavosti ošetření a stanovení priority a předání do péče příslušné vyšetřovny UP. Třídící sestra v případě potřeby konzultuje stavy s třídícím lékařem. </w:t>
      </w:r>
    </w:p>
    <w:p w:rsidR="000A7C85" w:rsidRDefault="000A7C85" w:rsidP="003F522B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Recepce disponuje dostatečným počtem pojízdných lehátek a sedaček pro nechodící pacienty. </w:t>
      </w:r>
    </w:p>
    <w:p w:rsidR="000A7C85" w:rsidRDefault="000A7C85" w:rsidP="003F522B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 xml:space="preserve">4.1.2 Operační středisko, kontaktní místo </w:t>
      </w:r>
    </w:p>
    <w:p w:rsidR="000A7C85" w:rsidRDefault="00A76F83" w:rsidP="003F522B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V </w:t>
      </w:r>
      <w:r w:rsidR="00804DCC">
        <w:rPr>
          <w:color w:val="auto"/>
          <w:sz w:val="23"/>
          <w:szCs w:val="23"/>
        </w:rPr>
        <w:t>případě poskytovatele akutní lůžkové péče</w:t>
      </w:r>
      <w:r w:rsidR="00833B15">
        <w:rPr>
          <w:color w:val="auto"/>
          <w:sz w:val="23"/>
          <w:szCs w:val="23"/>
        </w:rPr>
        <w:t xml:space="preserve"> </w:t>
      </w:r>
      <w:r w:rsidR="00804DCC">
        <w:rPr>
          <w:color w:val="auto"/>
          <w:sz w:val="23"/>
          <w:szCs w:val="23"/>
        </w:rPr>
        <w:t>„</w:t>
      </w:r>
      <w:r w:rsidR="000A7C85">
        <w:rPr>
          <w:color w:val="auto"/>
          <w:sz w:val="23"/>
          <w:szCs w:val="23"/>
        </w:rPr>
        <w:t>malé</w:t>
      </w:r>
      <w:r w:rsidR="00833B15">
        <w:rPr>
          <w:color w:val="auto"/>
          <w:sz w:val="23"/>
          <w:szCs w:val="23"/>
        </w:rPr>
        <w:t xml:space="preserve"> nemocnice</w:t>
      </w:r>
      <w:r w:rsidR="00804DCC">
        <w:rPr>
          <w:color w:val="auto"/>
          <w:sz w:val="23"/>
          <w:szCs w:val="23"/>
        </w:rPr>
        <w:t>“</w:t>
      </w:r>
      <w:r w:rsidR="000A7C85">
        <w:rPr>
          <w:color w:val="auto"/>
          <w:sz w:val="23"/>
          <w:szCs w:val="23"/>
        </w:rPr>
        <w:t xml:space="preserve"> je spojeno s recepcí a příjmovou kanceláří. </w:t>
      </w:r>
    </w:p>
    <w:p w:rsidR="00804DCC" w:rsidRDefault="000A7C85" w:rsidP="003F522B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V</w:t>
      </w:r>
      <w:r w:rsidR="00804DCC">
        <w:rPr>
          <w:color w:val="auto"/>
          <w:sz w:val="23"/>
          <w:szCs w:val="23"/>
        </w:rPr>
        <w:t> případě „</w:t>
      </w:r>
      <w:r>
        <w:rPr>
          <w:color w:val="auto"/>
          <w:sz w:val="23"/>
          <w:szCs w:val="23"/>
        </w:rPr>
        <w:t>velké</w:t>
      </w:r>
      <w:r w:rsidR="00833B15">
        <w:rPr>
          <w:color w:val="auto"/>
          <w:sz w:val="23"/>
          <w:szCs w:val="23"/>
        </w:rPr>
        <w:t xml:space="preserve"> nemocnice</w:t>
      </w:r>
      <w:r w:rsidR="00804DCC">
        <w:rPr>
          <w:color w:val="auto"/>
          <w:sz w:val="23"/>
          <w:szCs w:val="23"/>
        </w:rPr>
        <w:t>“ péče</w:t>
      </w:r>
      <w:r>
        <w:rPr>
          <w:color w:val="auto"/>
          <w:sz w:val="23"/>
          <w:szCs w:val="23"/>
        </w:rPr>
        <w:t xml:space="preserve"> plní funkci samostatného úseku koordinující činnosti na UP.</w:t>
      </w:r>
    </w:p>
    <w:p w:rsidR="000A7C85" w:rsidRDefault="000A7C85" w:rsidP="003F522B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Úzce spolupracuje s</w:t>
      </w:r>
      <w:r w:rsidR="007D622A">
        <w:rPr>
          <w:color w:val="auto"/>
          <w:sz w:val="23"/>
          <w:szCs w:val="23"/>
        </w:rPr>
        <w:t xml:space="preserve">e zdravotnickým </w:t>
      </w:r>
      <w:r>
        <w:rPr>
          <w:color w:val="auto"/>
          <w:sz w:val="23"/>
          <w:szCs w:val="23"/>
        </w:rPr>
        <w:t xml:space="preserve">operačním střediskem ZZS, a to pomocí telefonní a radiové sítě. Z operačního střediska je svoláván traumatým a resuscitační tým, současně řízena činnost ostatních úseků UP. Existuje tísňová telefonní linka pro vnitřní potřebu nemocnice, ale i pro konzultační činnost z terénu. Operátor/ka (ZPBD) monitoruje pohyb </w:t>
      </w:r>
      <w:r w:rsidR="00804DCC">
        <w:rPr>
          <w:color w:val="auto"/>
          <w:sz w:val="23"/>
          <w:szCs w:val="23"/>
        </w:rPr>
        <w:t>„</w:t>
      </w:r>
      <w:r>
        <w:rPr>
          <w:color w:val="auto"/>
          <w:sz w:val="23"/>
          <w:szCs w:val="23"/>
        </w:rPr>
        <w:t>kmenových</w:t>
      </w:r>
      <w:r w:rsidR="00804DCC">
        <w:rPr>
          <w:color w:val="auto"/>
          <w:sz w:val="23"/>
          <w:szCs w:val="23"/>
        </w:rPr>
        <w:t>“</w:t>
      </w:r>
      <w:r>
        <w:rPr>
          <w:color w:val="auto"/>
          <w:sz w:val="23"/>
          <w:szCs w:val="23"/>
        </w:rPr>
        <w:t xml:space="preserve"> zaměstnanců UP, má kontakt na týmy specialistů a konziliářů. </w:t>
      </w:r>
    </w:p>
    <w:p w:rsidR="000A7C85" w:rsidRDefault="000A7C85" w:rsidP="003F522B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Monitoruje volnou lůžkovou kapacitu</w:t>
      </w:r>
      <w:r w:rsidR="00D23334">
        <w:rPr>
          <w:color w:val="auto"/>
          <w:sz w:val="23"/>
          <w:szCs w:val="23"/>
        </w:rPr>
        <w:t xml:space="preserve"> </w:t>
      </w:r>
      <w:r w:rsidR="00804DCC">
        <w:rPr>
          <w:color w:val="auto"/>
          <w:sz w:val="23"/>
          <w:szCs w:val="23"/>
        </w:rPr>
        <w:t>daného poskytovatele</w:t>
      </w:r>
      <w:r w:rsidR="009815A3">
        <w:rPr>
          <w:color w:val="auto"/>
          <w:sz w:val="23"/>
          <w:szCs w:val="23"/>
        </w:rPr>
        <w:t>,</w:t>
      </w:r>
      <w:r>
        <w:rPr>
          <w:color w:val="auto"/>
          <w:sz w:val="23"/>
          <w:szCs w:val="23"/>
        </w:rPr>
        <w:t xml:space="preserve"> a to především za účelem </w:t>
      </w:r>
      <w:r w:rsidR="00804DCC">
        <w:rPr>
          <w:color w:val="auto"/>
          <w:sz w:val="23"/>
          <w:szCs w:val="23"/>
        </w:rPr>
        <w:t xml:space="preserve">jeho </w:t>
      </w:r>
      <w:r>
        <w:rPr>
          <w:color w:val="auto"/>
          <w:sz w:val="23"/>
          <w:szCs w:val="23"/>
        </w:rPr>
        <w:t xml:space="preserve">připravenosti na případný příjem většího počtu zraněných či postižených, dále monitoruje volnou kapacitu operačních sálů a v neposlední řadě </w:t>
      </w:r>
      <w:r w:rsidR="000532EE">
        <w:rPr>
          <w:color w:val="auto"/>
          <w:sz w:val="23"/>
          <w:szCs w:val="23"/>
        </w:rPr>
        <w:t xml:space="preserve">např. i </w:t>
      </w:r>
      <w:r w:rsidRPr="00F70D96">
        <w:rPr>
          <w:color w:val="auto"/>
          <w:sz w:val="23"/>
          <w:szCs w:val="23"/>
        </w:rPr>
        <w:t xml:space="preserve">dostupnost ventilovaných lůžek dalších </w:t>
      </w:r>
      <w:r w:rsidR="00804DCC" w:rsidRPr="00F70D96">
        <w:rPr>
          <w:color w:val="auto"/>
          <w:sz w:val="23"/>
          <w:szCs w:val="23"/>
        </w:rPr>
        <w:t xml:space="preserve">poskytovatelů akutní lůžkové péče </w:t>
      </w:r>
      <w:r w:rsidRPr="00F70D96">
        <w:rPr>
          <w:color w:val="auto"/>
          <w:sz w:val="23"/>
          <w:szCs w:val="23"/>
        </w:rPr>
        <w:t>v</w:t>
      </w:r>
      <w:r>
        <w:rPr>
          <w:color w:val="auto"/>
          <w:sz w:val="23"/>
          <w:szCs w:val="23"/>
        </w:rPr>
        <w:t xml:space="preserve"> regionu a jeho přilehlých oblastech. </w:t>
      </w:r>
    </w:p>
    <w:p w:rsidR="00207462" w:rsidRDefault="000A7C85" w:rsidP="003F522B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V případě mimořádné události či hromadného neštěstí je operační středisko řídícím centrem nemocnice. Udržuje spojení s ostatními složkami IZS (HZS a Policie ČR), s bezpečnostní službou operující v prostorách nemocnice. </w:t>
      </w:r>
    </w:p>
    <w:p w:rsidR="000A7C85" w:rsidRDefault="000A7C85" w:rsidP="003F522B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Nadřízeným vedoucím pracovníkem operačního středisk</w:t>
      </w:r>
      <w:r w:rsidR="00B5696F">
        <w:rPr>
          <w:color w:val="auto"/>
          <w:sz w:val="23"/>
          <w:szCs w:val="23"/>
        </w:rPr>
        <w:t>a</w:t>
      </w:r>
      <w:r>
        <w:rPr>
          <w:color w:val="auto"/>
          <w:sz w:val="23"/>
          <w:szCs w:val="23"/>
        </w:rPr>
        <w:t xml:space="preserve"> je vedoucí lékař </w:t>
      </w:r>
      <w:r w:rsidR="00804DCC">
        <w:rPr>
          <w:color w:val="auto"/>
          <w:sz w:val="23"/>
          <w:szCs w:val="23"/>
        </w:rPr>
        <w:t>UP</w:t>
      </w:r>
      <w:r>
        <w:rPr>
          <w:color w:val="auto"/>
          <w:sz w:val="23"/>
          <w:szCs w:val="23"/>
        </w:rPr>
        <w:t xml:space="preserve">, resp. vedoucí lékař ve službě. </w:t>
      </w:r>
    </w:p>
    <w:p w:rsidR="00F70D96" w:rsidRDefault="00F70D96" w:rsidP="003F522B">
      <w:pPr>
        <w:pStyle w:val="Default"/>
        <w:spacing w:line="360" w:lineRule="auto"/>
        <w:jc w:val="both"/>
        <w:rPr>
          <w:b/>
          <w:bCs/>
          <w:color w:val="auto"/>
          <w:sz w:val="23"/>
          <w:szCs w:val="23"/>
        </w:rPr>
      </w:pPr>
    </w:p>
    <w:p w:rsidR="000A7C85" w:rsidRDefault="000A7C85" w:rsidP="003F522B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4.2 Ambulance </w:t>
      </w:r>
    </w:p>
    <w:p w:rsidR="00207462" w:rsidRDefault="00207462" w:rsidP="003F522B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</w:p>
    <w:p w:rsidR="000A7C85" w:rsidRDefault="000A7C85" w:rsidP="003F522B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4.2.1 Třídící centrum </w:t>
      </w:r>
    </w:p>
    <w:p w:rsidR="000A7C85" w:rsidRDefault="000A7C85" w:rsidP="003F522B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Třídění pacientů provádí všeobecná sestra (ZPBD), určí priority ošetření </w:t>
      </w:r>
      <w:r w:rsidR="00F70D96">
        <w:rPr>
          <w:color w:val="auto"/>
          <w:sz w:val="23"/>
          <w:szCs w:val="23"/>
        </w:rPr>
        <w:t>pacienta</w:t>
      </w:r>
      <w:r>
        <w:rPr>
          <w:color w:val="auto"/>
          <w:sz w:val="23"/>
          <w:szCs w:val="23"/>
        </w:rPr>
        <w:t>. Spolupracuje s třídícím lékařem ve směně. Proces třídění je evidován v informačním systému</w:t>
      </w:r>
      <w:r w:rsidR="00F70D96">
        <w:rPr>
          <w:color w:val="auto"/>
          <w:sz w:val="23"/>
          <w:szCs w:val="23"/>
        </w:rPr>
        <w:t xml:space="preserve"> poskytovatele lůžkové péče.</w:t>
      </w:r>
      <w:r>
        <w:rPr>
          <w:color w:val="auto"/>
          <w:sz w:val="23"/>
          <w:szCs w:val="23"/>
        </w:rPr>
        <w:t xml:space="preserve"> </w:t>
      </w:r>
    </w:p>
    <w:p w:rsidR="000A7C85" w:rsidRDefault="000A7C85" w:rsidP="003F522B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Schéma průniku </w:t>
      </w:r>
      <w:r w:rsidR="00F70D96">
        <w:rPr>
          <w:color w:val="auto"/>
          <w:sz w:val="23"/>
          <w:szCs w:val="23"/>
        </w:rPr>
        <w:t xml:space="preserve">pacientů </w:t>
      </w:r>
      <w:r>
        <w:rPr>
          <w:color w:val="auto"/>
          <w:sz w:val="23"/>
          <w:szCs w:val="23"/>
        </w:rPr>
        <w:t xml:space="preserve">s náhlou změnou stavu do nemocnice: </w:t>
      </w:r>
    </w:p>
    <w:p w:rsidR="00207462" w:rsidRDefault="00207462" w:rsidP="003F522B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</w:p>
    <w:p w:rsidR="000A7C85" w:rsidRDefault="000A7C85" w:rsidP="003F522B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4.2.2 Všeobecná vyšetřovna </w:t>
      </w:r>
    </w:p>
    <w:p w:rsidR="000A7C85" w:rsidRDefault="000A7C85" w:rsidP="003F522B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Ve vyšetřovně je poskytována zdravotní péče všem pacientům bez ohrožení vitálních funkcí, a to bez ohledu na udávané subjektivní potíže, pro které </w:t>
      </w:r>
      <w:r w:rsidR="00F70D96">
        <w:rPr>
          <w:color w:val="auto"/>
          <w:sz w:val="23"/>
          <w:szCs w:val="23"/>
        </w:rPr>
        <w:t xml:space="preserve">k poskytovateli zdravotních služeb </w:t>
      </w:r>
      <w:r>
        <w:rPr>
          <w:color w:val="auto"/>
          <w:sz w:val="23"/>
          <w:szCs w:val="23"/>
        </w:rPr>
        <w:t xml:space="preserve">přicházejí. Jsou vyšetřeni lékařem specialistou v oboru urgentní medicína dle stanovené priority. </w:t>
      </w:r>
    </w:p>
    <w:p w:rsidR="000A7C85" w:rsidRDefault="000A7C85" w:rsidP="003F522B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 xml:space="preserve">Součástí úseku je i </w:t>
      </w:r>
      <w:r w:rsidR="00CA623B">
        <w:rPr>
          <w:color w:val="auto"/>
          <w:sz w:val="23"/>
          <w:szCs w:val="23"/>
        </w:rPr>
        <w:t>lékařská pohotovost</w:t>
      </w:r>
      <w:r w:rsidR="009815A3">
        <w:rPr>
          <w:color w:val="auto"/>
          <w:sz w:val="23"/>
          <w:szCs w:val="23"/>
        </w:rPr>
        <w:t>n</w:t>
      </w:r>
      <w:r w:rsidR="00CA623B">
        <w:rPr>
          <w:color w:val="auto"/>
          <w:sz w:val="23"/>
          <w:szCs w:val="23"/>
        </w:rPr>
        <w:t>í služba</w:t>
      </w:r>
      <w:r w:rsidR="009815A3">
        <w:rPr>
          <w:color w:val="auto"/>
          <w:sz w:val="23"/>
          <w:szCs w:val="23"/>
        </w:rPr>
        <w:t>,</w:t>
      </w:r>
      <w:r w:rsidR="00CA623B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 xml:space="preserve">kde pracuje </w:t>
      </w:r>
      <w:r w:rsidR="00CA623B">
        <w:rPr>
          <w:color w:val="auto"/>
          <w:sz w:val="23"/>
          <w:szCs w:val="23"/>
        </w:rPr>
        <w:t xml:space="preserve">všeobecný </w:t>
      </w:r>
      <w:r>
        <w:rPr>
          <w:color w:val="auto"/>
          <w:sz w:val="23"/>
          <w:szCs w:val="23"/>
        </w:rPr>
        <w:t xml:space="preserve">praktický lékař nebo lékař se specializací v oboru urgentní medicína. Působí jako filtr pro všeobecnou a specializovanou vyšetřovnu. </w:t>
      </w:r>
    </w:p>
    <w:p w:rsidR="00F70D96" w:rsidRDefault="00F70D96" w:rsidP="003F522B">
      <w:pPr>
        <w:pStyle w:val="Default"/>
        <w:spacing w:line="360" w:lineRule="auto"/>
        <w:jc w:val="both"/>
        <w:rPr>
          <w:color w:val="auto"/>
        </w:rPr>
      </w:pPr>
    </w:p>
    <w:p w:rsidR="000A7C85" w:rsidRDefault="000A7C85" w:rsidP="003F522B">
      <w:pPr>
        <w:pStyle w:val="Default"/>
        <w:spacing w:line="360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4.2.3 Intenzivní vyšetřovna (Emergency Room) </w:t>
      </w:r>
    </w:p>
    <w:p w:rsidR="000A7C85" w:rsidRDefault="000A7C85" w:rsidP="003F522B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Ve vyšetřovně je poskytována zdravotní péče všem pacientům s ohroženými či selhávajícími vitálními funkcemi, a to bez ohledu na tradiční dělení medicíny. Pacient je převzat od </w:t>
      </w:r>
      <w:r w:rsidR="008D1517">
        <w:rPr>
          <w:color w:val="auto"/>
          <w:sz w:val="23"/>
          <w:szCs w:val="23"/>
        </w:rPr>
        <w:t xml:space="preserve">výjezdových skupin </w:t>
      </w:r>
      <w:r>
        <w:rPr>
          <w:color w:val="auto"/>
          <w:sz w:val="23"/>
          <w:szCs w:val="23"/>
        </w:rPr>
        <w:t>ZZS, je pokračováno ve stabilizaci základních vitálních funkcí, event. je zahájena či pokračuje probíhající KPR. Po celkovém vyšetření a stanovení diagnózy je komplexně vyšetřený a zajištěný pacient předán do další etapy</w:t>
      </w:r>
      <w:r w:rsidR="009815A3">
        <w:rPr>
          <w:color w:val="auto"/>
          <w:sz w:val="23"/>
          <w:szCs w:val="23"/>
        </w:rPr>
        <w:t xml:space="preserve"> </w:t>
      </w:r>
      <w:r w:rsidR="00CA623B">
        <w:rPr>
          <w:color w:val="auto"/>
          <w:sz w:val="23"/>
          <w:szCs w:val="23"/>
        </w:rPr>
        <w:t>- na intenzivní lůžka</w:t>
      </w:r>
      <w:r w:rsidR="00F70D96">
        <w:rPr>
          <w:color w:val="auto"/>
          <w:sz w:val="23"/>
          <w:szCs w:val="23"/>
        </w:rPr>
        <w:t xml:space="preserve"> </w:t>
      </w:r>
      <w:r w:rsidR="00CA623B">
        <w:rPr>
          <w:color w:val="auto"/>
          <w:sz w:val="23"/>
          <w:szCs w:val="23"/>
        </w:rPr>
        <w:t>(</w:t>
      </w:r>
      <w:r>
        <w:rPr>
          <w:color w:val="auto"/>
          <w:sz w:val="23"/>
          <w:szCs w:val="23"/>
        </w:rPr>
        <w:t>ARO, JIRP</w:t>
      </w:r>
      <w:r w:rsidR="00CA623B">
        <w:rPr>
          <w:color w:val="auto"/>
          <w:sz w:val="23"/>
          <w:szCs w:val="23"/>
        </w:rPr>
        <w:t xml:space="preserve">) nebo </w:t>
      </w:r>
      <w:r>
        <w:rPr>
          <w:color w:val="auto"/>
          <w:sz w:val="23"/>
          <w:szCs w:val="23"/>
        </w:rPr>
        <w:t xml:space="preserve">operační sál. </w:t>
      </w:r>
      <w:r w:rsidR="00CA623B">
        <w:rPr>
          <w:color w:val="auto"/>
          <w:sz w:val="23"/>
          <w:szCs w:val="23"/>
        </w:rPr>
        <w:t xml:space="preserve">Zdravotní péči </w:t>
      </w:r>
      <w:r>
        <w:rPr>
          <w:color w:val="auto"/>
          <w:sz w:val="23"/>
          <w:szCs w:val="23"/>
        </w:rPr>
        <w:t>poskytuje lékař – specialista v oboru urgentní medicína ve spolupráci s konziliáři – specialisty jednotlivých oborů. Tým doplňují ZPBD</w:t>
      </w:r>
      <w:r w:rsidR="009815A3">
        <w:rPr>
          <w:color w:val="auto"/>
          <w:sz w:val="23"/>
          <w:szCs w:val="23"/>
        </w:rPr>
        <w:t xml:space="preserve"> a ZPOD</w:t>
      </w:r>
      <w:r>
        <w:rPr>
          <w:color w:val="auto"/>
          <w:sz w:val="23"/>
          <w:szCs w:val="23"/>
        </w:rPr>
        <w:t xml:space="preserve">. </w:t>
      </w:r>
    </w:p>
    <w:p w:rsidR="000A7C85" w:rsidRDefault="000A7C85" w:rsidP="003F522B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Na </w:t>
      </w:r>
      <w:r w:rsidR="00CA623B">
        <w:rPr>
          <w:color w:val="auto"/>
          <w:sz w:val="23"/>
          <w:szCs w:val="23"/>
        </w:rPr>
        <w:t xml:space="preserve">intenzivní </w:t>
      </w:r>
      <w:r>
        <w:rPr>
          <w:color w:val="auto"/>
          <w:sz w:val="23"/>
          <w:szCs w:val="23"/>
        </w:rPr>
        <w:t xml:space="preserve">vyšetřovnu jsou přivážení </w:t>
      </w:r>
      <w:r w:rsidR="00CA623B">
        <w:rPr>
          <w:color w:val="auto"/>
          <w:sz w:val="23"/>
          <w:szCs w:val="23"/>
        </w:rPr>
        <w:t xml:space="preserve">také </w:t>
      </w:r>
      <w:r>
        <w:rPr>
          <w:color w:val="auto"/>
          <w:sz w:val="23"/>
          <w:szCs w:val="23"/>
        </w:rPr>
        <w:t xml:space="preserve">pacienti v rámci sekundárních překladů </w:t>
      </w:r>
      <w:r w:rsidR="00630633">
        <w:rPr>
          <w:color w:val="auto"/>
          <w:sz w:val="23"/>
          <w:szCs w:val="23"/>
        </w:rPr>
        <w:t>od</w:t>
      </w:r>
      <w:r>
        <w:rPr>
          <w:color w:val="auto"/>
          <w:sz w:val="23"/>
          <w:szCs w:val="23"/>
        </w:rPr>
        <w:t xml:space="preserve"> jiných </w:t>
      </w:r>
      <w:r w:rsidR="00630633">
        <w:rPr>
          <w:color w:val="auto"/>
          <w:sz w:val="23"/>
          <w:szCs w:val="23"/>
        </w:rPr>
        <w:t xml:space="preserve">poskytovatelů zdravotních služeb </w:t>
      </w:r>
      <w:r>
        <w:rPr>
          <w:color w:val="auto"/>
          <w:sz w:val="23"/>
          <w:szCs w:val="23"/>
        </w:rPr>
        <w:t xml:space="preserve">za účelem poskytnutí </w:t>
      </w:r>
      <w:r w:rsidR="00630633">
        <w:rPr>
          <w:color w:val="auto"/>
          <w:sz w:val="23"/>
          <w:szCs w:val="23"/>
        </w:rPr>
        <w:t xml:space="preserve">vysoce </w:t>
      </w:r>
      <w:r>
        <w:rPr>
          <w:color w:val="auto"/>
          <w:sz w:val="23"/>
          <w:szCs w:val="23"/>
        </w:rPr>
        <w:t>specializované (</w:t>
      </w:r>
      <w:r w:rsidR="00630633">
        <w:rPr>
          <w:color w:val="auto"/>
          <w:sz w:val="23"/>
          <w:szCs w:val="23"/>
        </w:rPr>
        <w:t>„</w:t>
      </w:r>
      <w:r>
        <w:rPr>
          <w:color w:val="auto"/>
          <w:sz w:val="23"/>
          <w:szCs w:val="23"/>
        </w:rPr>
        <w:t>centrové</w:t>
      </w:r>
      <w:r w:rsidR="00630633">
        <w:rPr>
          <w:color w:val="auto"/>
          <w:sz w:val="23"/>
          <w:szCs w:val="23"/>
        </w:rPr>
        <w:t>“</w:t>
      </w:r>
      <w:r>
        <w:rPr>
          <w:color w:val="auto"/>
          <w:sz w:val="23"/>
          <w:szCs w:val="23"/>
        </w:rPr>
        <w:t xml:space="preserve">) péče, není-li vnitřní dokumentací </w:t>
      </w:r>
      <w:r w:rsidR="000532EE">
        <w:rPr>
          <w:color w:val="auto"/>
          <w:sz w:val="23"/>
          <w:szCs w:val="23"/>
        </w:rPr>
        <w:t xml:space="preserve">poskytovatele </w:t>
      </w:r>
      <w:r>
        <w:rPr>
          <w:color w:val="auto"/>
          <w:sz w:val="23"/>
          <w:szCs w:val="23"/>
        </w:rPr>
        <w:t xml:space="preserve">stanoveno jinak. </w:t>
      </w:r>
    </w:p>
    <w:p w:rsidR="000A7C85" w:rsidRDefault="00CA623B" w:rsidP="003F522B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Intenzivní </w:t>
      </w:r>
      <w:r w:rsidR="00F70D96">
        <w:rPr>
          <w:color w:val="auto"/>
          <w:sz w:val="23"/>
          <w:szCs w:val="23"/>
        </w:rPr>
        <w:t>v</w:t>
      </w:r>
      <w:r w:rsidR="000A7C85">
        <w:rPr>
          <w:color w:val="auto"/>
          <w:sz w:val="23"/>
          <w:szCs w:val="23"/>
        </w:rPr>
        <w:t xml:space="preserve">yšetřovna slouží současně jako základna pro resuscitační tým </w:t>
      </w:r>
      <w:r>
        <w:rPr>
          <w:color w:val="auto"/>
          <w:sz w:val="23"/>
          <w:szCs w:val="23"/>
        </w:rPr>
        <w:t xml:space="preserve">poskytovatele lůžkové péče. </w:t>
      </w:r>
    </w:p>
    <w:p w:rsidR="00F70D96" w:rsidRDefault="00F70D96" w:rsidP="003F522B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</w:p>
    <w:p w:rsidR="000A7C85" w:rsidRDefault="000A7C85" w:rsidP="003F522B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4.2.4 Specializované vyšetřovny </w:t>
      </w:r>
    </w:p>
    <w:p w:rsidR="000A7C85" w:rsidRDefault="000A7C85" w:rsidP="003F522B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Ve </w:t>
      </w:r>
      <w:r w:rsidR="00CA623B">
        <w:rPr>
          <w:color w:val="auto"/>
          <w:sz w:val="23"/>
          <w:szCs w:val="23"/>
        </w:rPr>
        <w:t xml:space="preserve">specializované </w:t>
      </w:r>
      <w:r>
        <w:rPr>
          <w:color w:val="auto"/>
          <w:sz w:val="23"/>
          <w:szCs w:val="23"/>
        </w:rPr>
        <w:t>vyšetřovně je poskytována péče</w:t>
      </w:r>
      <w:r w:rsidR="00CA623B">
        <w:rPr>
          <w:color w:val="auto"/>
          <w:sz w:val="23"/>
          <w:szCs w:val="23"/>
        </w:rPr>
        <w:t xml:space="preserve"> specialistou daného oboru</w:t>
      </w:r>
      <w:r>
        <w:rPr>
          <w:color w:val="auto"/>
          <w:sz w:val="23"/>
          <w:szCs w:val="23"/>
        </w:rPr>
        <w:t xml:space="preserve">, která je vyžádána lékařem urgentní medicíny ve formě konzilia či na základě primární triage. </w:t>
      </w:r>
    </w:p>
    <w:p w:rsidR="000A7C85" w:rsidRDefault="000A7C85" w:rsidP="003F522B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Základními obory zastoupenými na specializovaných vyšetřovnách UP jsou chirurgie včetně traumatologie, interní lékařství, neurologie a urologie. Jako doplňkové pak </w:t>
      </w:r>
      <w:r w:rsidR="00EF4833">
        <w:rPr>
          <w:color w:val="auto"/>
          <w:sz w:val="23"/>
          <w:szCs w:val="23"/>
        </w:rPr>
        <w:t xml:space="preserve">minimálně obory </w:t>
      </w:r>
      <w:r>
        <w:rPr>
          <w:color w:val="auto"/>
          <w:sz w:val="23"/>
          <w:szCs w:val="23"/>
        </w:rPr>
        <w:t>gynekologie, ORL, oční a kožní lékařství</w:t>
      </w:r>
      <w:r w:rsidR="00EF4833">
        <w:rPr>
          <w:color w:val="auto"/>
          <w:sz w:val="23"/>
          <w:szCs w:val="23"/>
        </w:rPr>
        <w:t>, optimálně pak včetně psychiatrie</w:t>
      </w:r>
      <w:r>
        <w:rPr>
          <w:color w:val="auto"/>
          <w:sz w:val="23"/>
          <w:szCs w:val="23"/>
        </w:rPr>
        <w:t xml:space="preserve">. Pacient je na ambulanci vyšetřen, případně zahájena ambulantní léčba s využitím expektačních lůžek. Následně je předán k hospitalizaci či propuštěn do domácího ošetření. Kontrolní vyšetření se provádí již </w:t>
      </w:r>
      <w:r w:rsidR="00630633">
        <w:rPr>
          <w:color w:val="auto"/>
          <w:sz w:val="23"/>
          <w:szCs w:val="23"/>
        </w:rPr>
        <w:t xml:space="preserve">všeobecným </w:t>
      </w:r>
      <w:r>
        <w:rPr>
          <w:color w:val="auto"/>
          <w:sz w:val="23"/>
          <w:szCs w:val="23"/>
        </w:rPr>
        <w:t xml:space="preserve">praktickým lékařem, </w:t>
      </w:r>
      <w:r w:rsidR="00630633">
        <w:rPr>
          <w:color w:val="auto"/>
          <w:sz w:val="23"/>
          <w:szCs w:val="23"/>
        </w:rPr>
        <w:t xml:space="preserve">u ambulantních specialistů </w:t>
      </w:r>
      <w:r>
        <w:rPr>
          <w:color w:val="auto"/>
          <w:sz w:val="23"/>
          <w:szCs w:val="23"/>
        </w:rPr>
        <w:t xml:space="preserve">či poradnách jednotlivých oddělení nemocnice, které jsou deponovány mimo urgentní příjem. </w:t>
      </w:r>
    </w:p>
    <w:p w:rsidR="003F522B" w:rsidRDefault="003F522B" w:rsidP="003F522B">
      <w:pPr>
        <w:pStyle w:val="Default"/>
        <w:spacing w:line="360" w:lineRule="auto"/>
        <w:rPr>
          <w:b/>
          <w:bCs/>
          <w:color w:val="auto"/>
          <w:sz w:val="23"/>
          <w:szCs w:val="23"/>
        </w:rPr>
      </w:pPr>
    </w:p>
    <w:p w:rsidR="000A7C85" w:rsidRDefault="000A7C85" w:rsidP="003F522B">
      <w:pPr>
        <w:pStyle w:val="Default"/>
        <w:spacing w:line="360" w:lineRule="auto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4.3 Hala expektačních lůžek </w:t>
      </w:r>
    </w:p>
    <w:p w:rsidR="000A7C85" w:rsidRDefault="000A7C85" w:rsidP="003F522B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Hala expektačních lůžek slouží ke krátkodobé observaci </w:t>
      </w:r>
      <w:r w:rsidR="007E12DD">
        <w:rPr>
          <w:color w:val="auto"/>
          <w:sz w:val="23"/>
          <w:szCs w:val="23"/>
        </w:rPr>
        <w:t xml:space="preserve">pacienta </w:t>
      </w:r>
      <w:r>
        <w:rPr>
          <w:color w:val="auto"/>
          <w:sz w:val="23"/>
          <w:szCs w:val="23"/>
        </w:rPr>
        <w:t>za účelem diagnostické rozvahy, krátkodobé terapie či čekání na výsledky vyšetření. Expektace</w:t>
      </w:r>
      <w:r w:rsidR="00805AC6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>umožňuje odpovědně rozhodnout, kdy bude pacient uložen na lůžko</w:t>
      </w:r>
      <w:r w:rsidR="007E12DD">
        <w:rPr>
          <w:color w:val="auto"/>
          <w:sz w:val="23"/>
          <w:szCs w:val="23"/>
        </w:rPr>
        <w:t xml:space="preserve">vé </w:t>
      </w:r>
      <w:r>
        <w:rPr>
          <w:color w:val="auto"/>
          <w:sz w:val="23"/>
          <w:szCs w:val="23"/>
        </w:rPr>
        <w:t>oddělení či</w:t>
      </w:r>
      <w:r w:rsidR="000532EE">
        <w:rPr>
          <w:color w:val="auto"/>
          <w:sz w:val="23"/>
          <w:szCs w:val="23"/>
        </w:rPr>
        <w:t xml:space="preserve"> zda</w:t>
      </w:r>
      <w:r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lastRenderedPageBreak/>
        <w:t xml:space="preserve">propuštěn do domácího ošetřování. Maximální pobyt na expektačním lůžku je 24 hodin. Činnost zajišťuje kmenový lékař UP. Expektace je důležitým prvkem při obsazování lůžek </w:t>
      </w:r>
      <w:r w:rsidR="00630633">
        <w:rPr>
          <w:color w:val="auto"/>
          <w:sz w:val="23"/>
          <w:szCs w:val="23"/>
        </w:rPr>
        <w:t>lůžkového poskytovatele</w:t>
      </w:r>
      <w:r w:rsidR="00805AC6">
        <w:rPr>
          <w:color w:val="auto"/>
          <w:sz w:val="23"/>
          <w:szCs w:val="23"/>
        </w:rPr>
        <w:t xml:space="preserve"> zdravotních služeb </w:t>
      </w:r>
      <w:r>
        <w:rPr>
          <w:color w:val="auto"/>
          <w:sz w:val="23"/>
          <w:szCs w:val="23"/>
        </w:rPr>
        <w:t xml:space="preserve">jak z hlediska udržení dostupnosti </w:t>
      </w:r>
      <w:r w:rsidR="00630633">
        <w:rPr>
          <w:color w:val="auto"/>
          <w:sz w:val="23"/>
          <w:szCs w:val="23"/>
        </w:rPr>
        <w:t xml:space="preserve">lůžkové </w:t>
      </w:r>
      <w:r>
        <w:rPr>
          <w:color w:val="auto"/>
          <w:sz w:val="23"/>
          <w:szCs w:val="23"/>
        </w:rPr>
        <w:t xml:space="preserve">péče, tak z hlediska jejich efektivního využití. Součástí haly expektačních lůžek ve </w:t>
      </w:r>
      <w:r w:rsidR="00805AC6">
        <w:rPr>
          <w:color w:val="auto"/>
          <w:sz w:val="23"/>
          <w:szCs w:val="23"/>
        </w:rPr>
        <w:t>„</w:t>
      </w:r>
      <w:r>
        <w:rPr>
          <w:color w:val="auto"/>
          <w:sz w:val="23"/>
          <w:szCs w:val="23"/>
        </w:rPr>
        <w:t>velké nemocnici</w:t>
      </w:r>
      <w:r w:rsidR="00805AC6">
        <w:rPr>
          <w:color w:val="auto"/>
          <w:sz w:val="23"/>
          <w:szCs w:val="23"/>
        </w:rPr>
        <w:t>“</w:t>
      </w:r>
      <w:r>
        <w:rPr>
          <w:color w:val="auto"/>
          <w:sz w:val="23"/>
          <w:szCs w:val="23"/>
        </w:rPr>
        <w:t xml:space="preserve"> je i box pro observaci pacienta s přenosnou nemocí. </w:t>
      </w:r>
    </w:p>
    <w:p w:rsidR="007E12DD" w:rsidRDefault="007E12DD" w:rsidP="003F522B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</w:p>
    <w:p w:rsidR="000A7C85" w:rsidRDefault="000A7C85" w:rsidP="003F522B">
      <w:pPr>
        <w:pStyle w:val="Default"/>
        <w:spacing w:line="360" w:lineRule="auto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4.4 Diagnostický komplement </w:t>
      </w:r>
    </w:p>
    <w:p w:rsidR="000A7C85" w:rsidRDefault="000A7C85" w:rsidP="003F522B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Na UP je přítomen analyzátor krevních plynů a přístroje pro základní laboratorní vyšetření. Ze zobrazovacích přístrojů je dostupný ultrazvukový přístroj. Pokud to situace umožňuje, je součástí urgentního příjmu i RTG pracoviště (příp. CT), nebo pojízdný RTG a laboratoř. </w:t>
      </w:r>
    </w:p>
    <w:p w:rsidR="00207462" w:rsidRDefault="00207462" w:rsidP="003F522B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</w:p>
    <w:p w:rsidR="000A7C85" w:rsidRDefault="000A7C85" w:rsidP="003F522B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4.5 Operační sál </w:t>
      </w:r>
    </w:p>
    <w:p w:rsidR="000A7C85" w:rsidRDefault="000A7C85" w:rsidP="003F522B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Z UP je </w:t>
      </w:r>
      <w:r w:rsidRPr="00805AC6">
        <w:rPr>
          <w:color w:val="auto"/>
          <w:sz w:val="23"/>
          <w:szCs w:val="23"/>
        </w:rPr>
        <w:t>přímo dostupný</w:t>
      </w:r>
      <w:r>
        <w:rPr>
          <w:color w:val="auto"/>
          <w:sz w:val="23"/>
          <w:szCs w:val="23"/>
        </w:rPr>
        <w:t xml:space="preserve"> minimálně jeden operační sál pro akutní zákroky. Pokud to stavební podmínky umožňují, je operační sál součástí UP. </w:t>
      </w:r>
    </w:p>
    <w:p w:rsidR="006D58C7" w:rsidRDefault="006D58C7" w:rsidP="003F522B">
      <w:pPr>
        <w:pStyle w:val="Default"/>
        <w:spacing w:line="360" w:lineRule="auto"/>
        <w:jc w:val="both"/>
        <w:rPr>
          <w:b/>
          <w:bCs/>
          <w:color w:val="auto"/>
          <w:sz w:val="23"/>
          <w:szCs w:val="23"/>
        </w:rPr>
      </w:pPr>
    </w:p>
    <w:p w:rsidR="000A7C85" w:rsidRDefault="000A7C85" w:rsidP="003F522B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4.6 Místnost pro dekontaminaci </w:t>
      </w:r>
    </w:p>
    <w:p w:rsidR="000A7C85" w:rsidRDefault="000A7C85" w:rsidP="003F522B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Pokud to prostory umožňují, je žádoucí </w:t>
      </w:r>
      <w:r w:rsidR="006D58C7">
        <w:rPr>
          <w:color w:val="auto"/>
          <w:sz w:val="23"/>
          <w:szCs w:val="23"/>
        </w:rPr>
        <w:t>u „velkých</w:t>
      </w:r>
      <w:r w:rsidR="00805AC6">
        <w:rPr>
          <w:color w:val="auto"/>
          <w:sz w:val="23"/>
          <w:szCs w:val="23"/>
        </w:rPr>
        <w:t xml:space="preserve"> nemocnic</w:t>
      </w:r>
      <w:r w:rsidR="006D58C7">
        <w:rPr>
          <w:color w:val="auto"/>
          <w:sz w:val="23"/>
          <w:szCs w:val="23"/>
        </w:rPr>
        <w:t>“</w:t>
      </w:r>
      <w:r>
        <w:rPr>
          <w:color w:val="auto"/>
          <w:sz w:val="23"/>
          <w:szCs w:val="23"/>
        </w:rPr>
        <w:t xml:space="preserve"> v rámci UP vybudovat dekontaminační místnost s trvale instalovaným bioboxem a uskladněnými biovaky. </w:t>
      </w:r>
    </w:p>
    <w:p w:rsidR="006D58C7" w:rsidRDefault="006D58C7" w:rsidP="003F522B">
      <w:pPr>
        <w:pStyle w:val="Default"/>
        <w:spacing w:line="360" w:lineRule="auto"/>
        <w:jc w:val="both"/>
        <w:rPr>
          <w:b/>
          <w:bCs/>
          <w:color w:val="auto"/>
          <w:sz w:val="23"/>
          <w:szCs w:val="23"/>
        </w:rPr>
      </w:pPr>
    </w:p>
    <w:p w:rsidR="000A7C85" w:rsidRDefault="000A7C85" w:rsidP="003F522B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4.7 Sklady </w:t>
      </w:r>
    </w:p>
    <w:p w:rsidR="000A7C85" w:rsidRDefault="000A7C85" w:rsidP="003F522B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4.7.1 Běžný provoz </w:t>
      </w:r>
    </w:p>
    <w:p w:rsidR="000A7C85" w:rsidRDefault="000A7C85" w:rsidP="003F522B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Na </w:t>
      </w:r>
      <w:r w:rsidR="00630633">
        <w:rPr>
          <w:color w:val="auto"/>
          <w:sz w:val="23"/>
          <w:szCs w:val="23"/>
        </w:rPr>
        <w:t xml:space="preserve">UP </w:t>
      </w:r>
      <w:r>
        <w:rPr>
          <w:color w:val="auto"/>
          <w:sz w:val="23"/>
          <w:szCs w:val="23"/>
        </w:rPr>
        <w:t>jsou dostatečné prostory pro skladování zdravotnického materiálu a léčiv</w:t>
      </w:r>
      <w:r w:rsidR="00630633">
        <w:rPr>
          <w:color w:val="auto"/>
          <w:sz w:val="23"/>
          <w:szCs w:val="23"/>
        </w:rPr>
        <w:t xml:space="preserve">ých přípravků </w:t>
      </w:r>
      <w:r>
        <w:rPr>
          <w:color w:val="auto"/>
          <w:sz w:val="23"/>
          <w:szCs w:val="23"/>
        </w:rPr>
        <w:t xml:space="preserve">se zásobou minimálně na jeden týden samostatného provozu. </w:t>
      </w:r>
    </w:p>
    <w:p w:rsidR="003F522B" w:rsidRDefault="003F522B" w:rsidP="003F522B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</w:p>
    <w:p w:rsidR="000A7C85" w:rsidRDefault="000A7C85" w:rsidP="003F522B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4.7.2 Mimořádná událost </w:t>
      </w:r>
    </w:p>
    <w:p w:rsidR="000532EE" w:rsidRPr="00AC4EC6" w:rsidRDefault="000A7C85" w:rsidP="003F522B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Pro případ mimořádné události (vyšší příjem raněných a nemocných) je k dispozici sklad krizové připravenosti obsahující příslušné množství zdravotnického materiálu, léčiv, dokumentace a OOPP pro celou nemocnici. Současně jsou zde uskladněny vybavené vozíky (kontejnery) pro centra třídění pro případ mimořádné události, a to včetně komunikačních prostředků pro zasahující týmy (radiostanice apod.).</w:t>
      </w:r>
      <w:r w:rsidR="000532EE" w:rsidRPr="000532EE">
        <w:rPr>
          <w:color w:val="auto"/>
          <w:sz w:val="23"/>
          <w:szCs w:val="23"/>
        </w:rPr>
        <w:t xml:space="preserve"> </w:t>
      </w:r>
      <w:r w:rsidR="000532EE">
        <w:rPr>
          <w:color w:val="auto"/>
          <w:sz w:val="23"/>
          <w:szCs w:val="23"/>
        </w:rPr>
        <w:t>Rozsah a množství materiálu a léčivých přípravků je stanoven traumatologickým plánem poskytovatele lůžkové péče.</w:t>
      </w:r>
    </w:p>
    <w:p w:rsidR="00ED082A" w:rsidRDefault="00ED082A" w:rsidP="003F522B">
      <w:pPr>
        <w:pStyle w:val="Default"/>
        <w:spacing w:line="360" w:lineRule="auto"/>
        <w:rPr>
          <w:b/>
          <w:bCs/>
          <w:color w:val="auto"/>
          <w:sz w:val="23"/>
          <w:szCs w:val="23"/>
        </w:rPr>
      </w:pPr>
    </w:p>
    <w:p w:rsidR="00ED082A" w:rsidRDefault="00ED082A" w:rsidP="003F522B">
      <w:pPr>
        <w:pStyle w:val="Default"/>
        <w:spacing w:line="360" w:lineRule="auto"/>
        <w:rPr>
          <w:b/>
          <w:bCs/>
          <w:color w:val="auto"/>
          <w:sz w:val="23"/>
          <w:szCs w:val="23"/>
        </w:rPr>
      </w:pPr>
    </w:p>
    <w:p w:rsidR="000A7C85" w:rsidRDefault="000A7C85" w:rsidP="003F522B">
      <w:pPr>
        <w:pStyle w:val="Default"/>
        <w:spacing w:line="360" w:lineRule="auto"/>
        <w:rPr>
          <w:color w:val="auto"/>
          <w:sz w:val="23"/>
          <w:szCs w:val="23"/>
        </w:rPr>
      </w:pPr>
      <w:bookmarkStart w:id="0" w:name="_GoBack"/>
      <w:bookmarkEnd w:id="0"/>
      <w:r>
        <w:rPr>
          <w:b/>
          <w:bCs/>
          <w:color w:val="auto"/>
          <w:sz w:val="23"/>
          <w:szCs w:val="23"/>
        </w:rPr>
        <w:lastRenderedPageBreak/>
        <w:t xml:space="preserve">4.8 Diskrétní místnost </w:t>
      </w:r>
    </w:p>
    <w:p w:rsidR="000A7C85" w:rsidRDefault="000A7C85" w:rsidP="003F522B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Vzhledem k počtu příchozích s náhlou změnou zdravotního stavu je k dispozici místnost pro návštěvy, příbuzné, doprovod, pozůstalé. K dispozici je</w:t>
      </w:r>
      <w:r w:rsidR="006D58C7">
        <w:rPr>
          <w:color w:val="auto"/>
          <w:sz w:val="23"/>
          <w:szCs w:val="23"/>
        </w:rPr>
        <w:t xml:space="preserve"> </w:t>
      </w:r>
      <w:r w:rsidR="000532EE">
        <w:rPr>
          <w:color w:val="auto"/>
          <w:sz w:val="23"/>
          <w:szCs w:val="23"/>
        </w:rPr>
        <w:t xml:space="preserve">na vyžádání </w:t>
      </w:r>
      <w:r>
        <w:rPr>
          <w:color w:val="auto"/>
          <w:sz w:val="23"/>
          <w:szCs w:val="23"/>
        </w:rPr>
        <w:t xml:space="preserve">klinický psycholog a nemocniční kaplan. </w:t>
      </w:r>
    </w:p>
    <w:p w:rsidR="00CE1E05" w:rsidRDefault="00CE1E05" w:rsidP="003F522B">
      <w:pPr>
        <w:pStyle w:val="Default"/>
        <w:spacing w:line="360" w:lineRule="auto"/>
        <w:jc w:val="both"/>
        <w:rPr>
          <w:b/>
          <w:bCs/>
          <w:color w:val="auto"/>
          <w:sz w:val="23"/>
          <w:szCs w:val="23"/>
        </w:rPr>
      </w:pPr>
    </w:p>
    <w:p w:rsidR="000A7C85" w:rsidRDefault="000A7C85" w:rsidP="003F522B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4.9 Místnost pro zemřelé </w:t>
      </w:r>
    </w:p>
    <w:p w:rsidR="000A7C85" w:rsidRDefault="000A7C85" w:rsidP="003F522B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Místnost pro přechodné uchování těl zemřelých </w:t>
      </w:r>
      <w:r w:rsidR="009815A3">
        <w:rPr>
          <w:color w:val="auto"/>
          <w:sz w:val="23"/>
          <w:szCs w:val="23"/>
        </w:rPr>
        <w:t xml:space="preserve">se nachází </w:t>
      </w:r>
      <w:r>
        <w:rPr>
          <w:color w:val="auto"/>
          <w:sz w:val="23"/>
          <w:szCs w:val="23"/>
        </w:rPr>
        <w:t xml:space="preserve">v prostoru UP. </w:t>
      </w:r>
    </w:p>
    <w:p w:rsidR="00207462" w:rsidRDefault="00207462" w:rsidP="003F522B">
      <w:pPr>
        <w:pStyle w:val="Default"/>
        <w:spacing w:line="360" w:lineRule="auto"/>
        <w:jc w:val="both"/>
        <w:rPr>
          <w:b/>
          <w:bCs/>
          <w:color w:val="auto"/>
          <w:sz w:val="23"/>
          <w:szCs w:val="23"/>
        </w:rPr>
      </w:pPr>
    </w:p>
    <w:p w:rsidR="000A7C85" w:rsidRDefault="000A7C85" w:rsidP="003F522B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4.10 Heliport </w:t>
      </w:r>
    </w:p>
    <w:p w:rsidR="000A7C85" w:rsidRDefault="000A7C85" w:rsidP="003F522B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V případě </w:t>
      </w:r>
      <w:r w:rsidR="00122DA1">
        <w:rPr>
          <w:color w:val="auto"/>
          <w:sz w:val="23"/>
          <w:szCs w:val="23"/>
        </w:rPr>
        <w:t>„velkých</w:t>
      </w:r>
      <w:r w:rsidR="00805AC6">
        <w:rPr>
          <w:color w:val="auto"/>
          <w:sz w:val="23"/>
          <w:szCs w:val="23"/>
        </w:rPr>
        <w:t xml:space="preserve"> nemocnic“</w:t>
      </w:r>
      <w:r w:rsidR="00122DA1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 xml:space="preserve">je heliport v blízkosti UP. Převzetí pacienta od </w:t>
      </w:r>
      <w:r w:rsidR="00630633">
        <w:rPr>
          <w:color w:val="auto"/>
          <w:sz w:val="23"/>
          <w:szCs w:val="23"/>
        </w:rPr>
        <w:t>letecké výjezdové skupiny</w:t>
      </w:r>
      <w:r w:rsidR="00DF19A5">
        <w:rPr>
          <w:color w:val="auto"/>
          <w:sz w:val="23"/>
          <w:szCs w:val="23"/>
        </w:rPr>
        <w:t xml:space="preserve"> </w:t>
      </w:r>
      <w:r w:rsidR="00805AC6">
        <w:rPr>
          <w:color w:val="auto"/>
          <w:sz w:val="23"/>
          <w:szCs w:val="23"/>
        </w:rPr>
        <w:t>(dále LVS)</w:t>
      </w:r>
      <w:r w:rsidR="00630633">
        <w:rPr>
          <w:color w:val="auto"/>
          <w:sz w:val="23"/>
          <w:szCs w:val="23"/>
        </w:rPr>
        <w:t xml:space="preserve"> ZZS </w:t>
      </w:r>
      <w:r>
        <w:rPr>
          <w:color w:val="auto"/>
          <w:sz w:val="23"/>
          <w:szCs w:val="23"/>
        </w:rPr>
        <w:t xml:space="preserve"> provádí tým UP přímo na heliportu, a to z důvodu akceschopnosti </w:t>
      </w:r>
      <w:r w:rsidR="00630633">
        <w:rPr>
          <w:color w:val="auto"/>
          <w:sz w:val="23"/>
          <w:szCs w:val="23"/>
        </w:rPr>
        <w:t xml:space="preserve">LVS ZZS </w:t>
      </w:r>
      <w:r>
        <w:rPr>
          <w:color w:val="auto"/>
          <w:sz w:val="23"/>
          <w:szCs w:val="23"/>
        </w:rPr>
        <w:t xml:space="preserve"> k případnému dalšímu zásahu. </w:t>
      </w:r>
    </w:p>
    <w:p w:rsidR="00E737CB" w:rsidRDefault="00E737CB" w:rsidP="003F522B">
      <w:pPr>
        <w:pStyle w:val="Default"/>
        <w:spacing w:line="360" w:lineRule="auto"/>
        <w:jc w:val="both"/>
        <w:rPr>
          <w:b/>
          <w:bCs/>
          <w:color w:val="auto"/>
          <w:sz w:val="28"/>
          <w:szCs w:val="28"/>
        </w:rPr>
      </w:pPr>
    </w:p>
    <w:p w:rsidR="000A7C85" w:rsidRDefault="000A7C85" w:rsidP="003F522B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5. Stavební uspořádání </w:t>
      </w:r>
    </w:p>
    <w:p w:rsidR="000A7C85" w:rsidRDefault="000A7C85" w:rsidP="003F522B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Pracoviště </w:t>
      </w:r>
      <w:r w:rsidR="00630633">
        <w:rPr>
          <w:color w:val="auto"/>
          <w:sz w:val="23"/>
          <w:szCs w:val="23"/>
        </w:rPr>
        <w:t xml:space="preserve">UP </w:t>
      </w:r>
      <w:r>
        <w:rPr>
          <w:color w:val="auto"/>
          <w:sz w:val="23"/>
          <w:szCs w:val="23"/>
        </w:rPr>
        <w:t xml:space="preserve">je vždy stavebně odděleno od ostatních oddělení, čekáren a poraden. Nedochází k prolínání akutní a chronické péče. Akutní příjem </w:t>
      </w:r>
      <w:r w:rsidR="00D61576">
        <w:rPr>
          <w:color w:val="auto"/>
          <w:sz w:val="23"/>
          <w:szCs w:val="23"/>
        </w:rPr>
        <w:t xml:space="preserve">pacientů </w:t>
      </w:r>
      <w:r>
        <w:rPr>
          <w:color w:val="auto"/>
          <w:sz w:val="23"/>
          <w:szCs w:val="23"/>
        </w:rPr>
        <w:t xml:space="preserve">probíhá vždy na určeném místě </w:t>
      </w:r>
      <w:r w:rsidR="00D61576">
        <w:rPr>
          <w:color w:val="auto"/>
          <w:sz w:val="23"/>
          <w:szCs w:val="23"/>
        </w:rPr>
        <w:t>poskytovatele a</w:t>
      </w:r>
      <w:r w:rsidR="00805AC6">
        <w:rPr>
          <w:color w:val="auto"/>
          <w:sz w:val="23"/>
          <w:szCs w:val="23"/>
        </w:rPr>
        <w:t>k</w:t>
      </w:r>
      <w:r w:rsidR="00D61576">
        <w:rPr>
          <w:color w:val="auto"/>
          <w:sz w:val="23"/>
          <w:szCs w:val="23"/>
        </w:rPr>
        <w:t>utní lůžkové péče</w:t>
      </w:r>
      <w:r>
        <w:rPr>
          <w:color w:val="auto"/>
          <w:sz w:val="23"/>
          <w:szCs w:val="23"/>
        </w:rPr>
        <w:t xml:space="preserve">, kam je pacient směrován již od vstupu do areálu. Pacienti přicházející na kontrolní vyšetření či za jiným účelem do </w:t>
      </w:r>
      <w:r w:rsidR="00D61576">
        <w:rPr>
          <w:color w:val="auto"/>
          <w:sz w:val="23"/>
          <w:szCs w:val="23"/>
        </w:rPr>
        <w:t>zdravotnických zařízení poskytovatele lůžkové péče</w:t>
      </w:r>
      <w:r>
        <w:rPr>
          <w:color w:val="auto"/>
          <w:sz w:val="23"/>
          <w:szCs w:val="23"/>
        </w:rPr>
        <w:t xml:space="preserve"> nevstupují do prostor urgentního příjmu. </w:t>
      </w:r>
    </w:p>
    <w:p w:rsidR="000A7C85" w:rsidRDefault="000A7C85" w:rsidP="003F522B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Pro pěší příchozí a </w:t>
      </w:r>
      <w:r w:rsidR="00D61576">
        <w:rPr>
          <w:color w:val="auto"/>
          <w:sz w:val="23"/>
          <w:szCs w:val="23"/>
        </w:rPr>
        <w:t xml:space="preserve">pacienty </w:t>
      </w:r>
      <w:r>
        <w:rPr>
          <w:color w:val="auto"/>
          <w:sz w:val="23"/>
          <w:szCs w:val="23"/>
        </w:rPr>
        <w:t xml:space="preserve">přivážené osobními vozy je prvním kontaktem s urgentním příjmem recepce. </w:t>
      </w:r>
      <w:r w:rsidR="00D61576">
        <w:rPr>
          <w:color w:val="auto"/>
          <w:sz w:val="23"/>
          <w:szCs w:val="23"/>
        </w:rPr>
        <w:t xml:space="preserve">Pacienti </w:t>
      </w:r>
      <w:r>
        <w:rPr>
          <w:color w:val="auto"/>
          <w:sz w:val="23"/>
          <w:szCs w:val="23"/>
        </w:rPr>
        <w:t xml:space="preserve">přivážení </w:t>
      </w:r>
      <w:r w:rsidR="00D61576">
        <w:rPr>
          <w:color w:val="auto"/>
          <w:sz w:val="23"/>
          <w:szCs w:val="23"/>
        </w:rPr>
        <w:t xml:space="preserve">výjezdovými skupinami </w:t>
      </w:r>
      <w:r>
        <w:rPr>
          <w:color w:val="auto"/>
          <w:sz w:val="23"/>
          <w:szCs w:val="23"/>
        </w:rPr>
        <w:t xml:space="preserve">ZZS či </w:t>
      </w:r>
      <w:r w:rsidR="00D61576">
        <w:rPr>
          <w:color w:val="auto"/>
          <w:sz w:val="23"/>
          <w:szCs w:val="23"/>
        </w:rPr>
        <w:t xml:space="preserve">vozidly jiných poskytovatelů </w:t>
      </w:r>
      <w:r>
        <w:rPr>
          <w:color w:val="auto"/>
          <w:sz w:val="23"/>
          <w:szCs w:val="23"/>
        </w:rPr>
        <w:t xml:space="preserve">jsou na UP přijímáni mimo koridor pěších. Jako nejvhodnější se jeví bezprostřední blízkost tohoto vstupu u operačního střediska a intenzivní vyšetřovny (ER). </w:t>
      </w:r>
    </w:p>
    <w:p w:rsidR="000A7C85" w:rsidRDefault="000A7C85" w:rsidP="003F522B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Recepce má vstupy do centra triage, všeobecné a specializované vyšetřovny, haly expektačních lůžek. Všechny vyšetřovny mají prostornou čekárnu s dostatečnou kapacitou sedadel. Chirurgické pracoviště má vlastní zákrokový sál. </w:t>
      </w:r>
    </w:p>
    <w:p w:rsidR="00805AC6" w:rsidRDefault="000A7C85" w:rsidP="003F522B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Intenzivní vyšetřovna má vstup přímo na operační sál, </w:t>
      </w:r>
      <w:r w:rsidR="009815A3">
        <w:rPr>
          <w:color w:val="auto"/>
          <w:sz w:val="23"/>
          <w:szCs w:val="23"/>
        </w:rPr>
        <w:t xml:space="preserve">přístup </w:t>
      </w:r>
      <w:r>
        <w:rPr>
          <w:color w:val="auto"/>
          <w:sz w:val="23"/>
          <w:szCs w:val="23"/>
        </w:rPr>
        <w:t xml:space="preserve">k diagnostickému komplementu a k heliportu. Je propojena s ostatními pracovišti UP. Výhodné je uspořádání intenzivní vyšetřovny do dvou místností pro případ činnosti více týmů. </w:t>
      </w:r>
    </w:p>
    <w:p w:rsidR="000A7C85" w:rsidRDefault="000A7C85" w:rsidP="003F522B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Expektační hala je zčásti tvořena zvukotěsnými boxy z důvodu ochrany osobnosti při vyšetřování. Box pro </w:t>
      </w:r>
      <w:r w:rsidR="00515501">
        <w:rPr>
          <w:color w:val="auto"/>
          <w:sz w:val="23"/>
          <w:szCs w:val="23"/>
        </w:rPr>
        <w:t xml:space="preserve">pacienty </w:t>
      </w:r>
      <w:r>
        <w:rPr>
          <w:color w:val="auto"/>
          <w:sz w:val="23"/>
          <w:szCs w:val="23"/>
        </w:rPr>
        <w:t xml:space="preserve">s podezřením na přenosnou nákazu má filtr a vlastní sociální zařízení. </w:t>
      </w:r>
    </w:p>
    <w:p w:rsidR="000A7C85" w:rsidRDefault="000A7C85" w:rsidP="003F522B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Diskrétní místnost se nachází mimo hlavní čekárnu. </w:t>
      </w:r>
    </w:p>
    <w:p w:rsidR="000A7C85" w:rsidRDefault="000A7C85" w:rsidP="003F522B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 xml:space="preserve">Koupelna pro znečištěné pacienty je dostupná ze všech vyšetřoven. </w:t>
      </w:r>
    </w:p>
    <w:p w:rsidR="000A7C85" w:rsidRDefault="000A7C85" w:rsidP="003F522B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Dekontaminační místnost má dostatek přípojek vody, k dispozici má vlastní sklad. V případě malé nemocnice určení plochy pro postavení </w:t>
      </w:r>
      <w:r w:rsidR="000532EE">
        <w:rPr>
          <w:color w:val="auto"/>
          <w:sz w:val="23"/>
          <w:szCs w:val="23"/>
        </w:rPr>
        <w:t>mobilní dekontaminace</w:t>
      </w:r>
      <w:r w:rsidR="000532EE" w:rsidRPr="00AC4EC6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 xml:space="preserve">s přívody vody. </w:t>
      </w:r>
    </w:p>
    <w:p w:rsidR="000A7C85" w:rsidRDefault="000A7C85" w:rsidP="003F522B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Dostupná je místnost pro zemřelé. </w:t>
      </w:r>
    </w:p>
    <w:p w:rsidR="000A7C85" w:rsidRDefault="000A7C85" w:rsidP="003F522B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Sklady jsou dostupné ze všech pracovišť UP. </w:t>
      </w:r>
    </w:p>
    <w:p w:rsidR="000A7C85" w:rsidRDefault="000A7C85" w:rsidP="003F522B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Ve všech prostorách UP je kladen důraz na široké chodby, dveře do vyšetřoven 90 cm. Vjezd do haly expektačních lůžek a v prostorách intenzivní vyšetřovny minimálně 150 cm, tyto dveře jsou pojízdné reagující na identifikační karty povolaných osob. Dveře v koridoru pohybu pacientů jsou vybaveny pohybovými čidly. </w:t>
      </w:r>
    </w:p>
    <w:p w:rsidR="000A7C85" w:rsidRDefault="000A7C85" w:rsidP="003F522B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Z důvodu bezpečnosti a ochrany personálu i pacientů je vhodný kamerový systém se záznamovým zařízením</w:t>
      </w:r>
      <w:r w:rsidR="000532EE">
        <w:rPr>
          <w:color w:val="auto"/>
          <w:sz w:val="23"/>
          <w:szCs w:val="23"/>
        </w:rPr>
        <w:t xml:space="preserve"> zabírající všechny prostory UP</w:t>
      </w:r>
      <w:r>
        <w:rPr>
          <w:color w:val="auto"/>
          <w:sz w:val="23"/>
          <w:szCs w:val="23"/>
        </w:rPr>
        <w:t xml:space="preserve">. </w:t>
      </w:r>
    </w:p>
    <w:p w:rsidR="00515501" w:rsidRDefault="00515501" w:rsidP="003F522B">
      <w:pPr>
        <w:pStyle w:val="Default"/>
        <w:spacing w:line="360" w:lineRule="auto"/>
        <w:rPr>
          <w:b/>
          <w:bCs/>
          <w:color w:val="auto"/>
          <w:sz w:val="28"/>
          <w:szCs w:val="28"/>
        </w:rPr>
      </w:pPr>
    </w:p>
    <w:p w:rsidR="000A7C85" w:rsidRDefault="000A7C85" w:rsidP="003F522B">
      <w:pPr>
        <w:pStyle w:val="Default"/>
        <w:spacing w:line="360" w:lineRule="auto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6. Materiální a přístrojové vybavení </w:t>
      </w:r>
    </w:p>
    <w:p w:rsidR="000A7C85" w:rsidRDefault="000A7C85" w:rsidP="003F522B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U</w:t>
      </w:r>
      <w:r w:rsidR="005464D5">
        <w:rPr>
          <w:color w:val="auto"/>
          <w:sz w:val="23"/>
          <w:szCs w:val="23"/>
        </w:rPr>
        <w:t xml:space="preserve">P </w:t>
      </w:r>
      <w:r>
        <w:rPr>
          <w:color w:val="auto"/>
          <w:sz w:val="23"/>
          <w:szCs w:val="23"/>
        </w:rPr>
        <w:t xml:space="preserve"> v nemocnicích všech typů disponuje materiálním vybavením na minimálně týden samostatné činnosti, a to včetně pomůcek pro imobilizaci nemocného a pro zajištění dýchacích cest a alternativního vstupu do cévního řečiště. Je k dispozici dostatek transportních sedaček a vozíků. </w:t>
      </w:r>
    </w:p>
    <w:p w:rsidR="00805AC6" w:rsidRDefault="000A7C85" w:rsidP="003F522B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UP všech</w:t>
      </w:r>
      <w:r w:rsidR="00515501">
        <w:rPr>
          <w:color w:val="auto"/>
          <w:sz w:val="23"/>
          <w:szCs w:val="23"/>
        </w:rPr>
        <w:t xml:space="preserve"> poskytovatelů lůžkové péče</w:t>
      </w:r>
      <w:r w:rsidR="00805AC6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 xml:space="preserve">disponuje přístrojovým vybavením k provedení rozšířené KPR (případně i přístrojem pro mechanizovanou nepřímou srdeční masáž), defibrilátorem, monitorem vitálních funkcí, transportním ventilátorem, EKG přístrojem, přenosným ultrazvukovým přístrojem a přístrojem pro laboratorní vyšetření za použití vhodných metod POCT. Ambulance jsou vybaveny pro potřebu jejich činnosti, a to včetně výpočetní techniky. </w:t>
      </w:r>
    </w:p>
    <w:p w:rsidR="00805AC6" w:rsidRDefault="00805AC6" w:rsidP="003F522B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</w:p>
    <w:p w:rsidR="000A7C85" w:rsidRDefault="00805AC6" w:rsidP="003F522B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  <w:r w:rsidRPr="00515763">
        <w:rPr>
          <w:b/>
          <w:color w:val="auto"/>
          <w:sz w:val="23"/>
          <w:szCs w:val="23"/>
        </w:rPr>
        <w:t>UP „malé nemocnice“</w:t>
      </w:r>
      <w:r w:rsidR="00515763">
        <w:rPr>
          <w:color w:val="auto"/>
          <w:sz w:val="23"/>
          <w:szCs w:val="23"/>
        </w:rPr>
        <w:t xml:space="preserve"> </w:t>
      </w:r>
      <w:r w:rsidR="000A7C85">
        <w:rPr>
          <w:color w:val="auto"/>
          <w:sz w:val="23"/>
          <w:szCs w:val="23"/>
        </w:rPr>
        <w:t xml:space="preserve">: </w:t>
      </w:r>
    </w:p>
    <w:p w:rsidR="000A7C85" w:rsidRDefault="000A7C85" w:rsidP="003F522B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UP je vybaven pro příjem 1-2 pacientů se selhávajícími vitálními funkcemi (monitorování vitálních funkcí, transportní ventilátor, lineární dávkovač, odsávačka, kyslíková bomba. Expektační hala má minimálně 2 lůžka. </w:t>
      </w:r>
    </w:p>
    <w:p w:rsidR="005464D5" w:rsidRDefault="005464D5" w:rsidP="003F522B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</w:p>
    <w:p w:rsidR="000A7C85" w:rsidRPr="00515763" w:rsidRDefault="00515763" w:rsidP="003F522B">
      <w:pPr>
        <w:pStyle w:val="Default"/>
        <w:spacing w:line="360" w:lineRule="auto"/>
        <w:jc w:val="both"/>
        <w:rPr>
          <w:b/>
          <w:color w:val="auto"/>
          <w:sz w:val="23"/>
          <w:szCs w:val="23"/>
        </w:rPr>
      </w:pPr>
      <w:r w:rsidRPr="00515763">
        <w:rPr>
          <w:b/>
          <w:color w:val="auto"/>
          <w:sz w:val="23"/>
          <w:szCs w:val="23"/>
        </w:rPr>
        <w:t>UP „velké nemocnice“</w:t>
      </w:r>
      <w:r w:rsidR="000A7C85" w:rsidRPr="00515763">
        <w:rPr>
          <w:b/>
          <w:color w:val="auto"/>
          <w:sz w:val="23"/>
          <w:szCs w:val="23"/>
        </w:rPr>
        <w:t xml:space="preserve">: </w:t>
      </w:r>
    </w:p>
    <w:p w:rsidR="000A7C85" w:rsidRDefault="000A7C85" w:rsidP="003F522B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UP je vybaven pro příjem minimálně 4 pacientů se selhávajícími vitálními funkcemi, tedy disponuje minimálně 4 lehátky typu traumastretcher s příslušenstvím a plnou výbavou (transportní monitor vitálních funkcí, transportní ventilátor, defibrilátor, 2-3 lineární dávkovače, odsávačka, kyslíková bomba). K dispozici je vysokoprůtokový ohřívač </w:t>
      </w:r>
      <w:r>
        <w:rPr>
          <w:color w:val="auto"/>
          <w:sz w:val="23"/>
          <w:szCs w:val="23"/>
        </w:rPr>
        <w:lastRenderedPageBreak/>
        <w:t xml:space="preserve">roztoků. Součástí </w:t>
      </w:r>
      <w:r w:rsidR="005464D5">
        <w:rPr>
          <w:color w:val="auto"/>
          <w:sz w:val="23"/>
          <w:szCs w:val="23"/>
        </w:rPr>
        <w:t>UP</w:t>
      </w:r>
      <w:r>
        <w:rPr>
          <w:color w:val="auto"/>
          <w:sz w:val="23"/>
          <w:szCs w:val="23"/>
        </w:rPr>
        <w:t xml:space="preserve"> je lednice se zásobou krevních konzerv pro podání z vitální indikace, mrazicí box s plazmou. Hala expektačních lůžek disponuje minimálně 6 lůžky, a to včetně lůžka v izolačním boxu. Minimálně 3 z nich jsou vybaveny monitory vitálních funkcí. </w:t>
      </w:r>
    </w:p>
    <w:p w:rsidR="00AA4D7A" w:rsidRDefault="00AA4D7A" w:rsidP="003F522B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</w:p>
    <w:p w:rsidR="000A7C85" w:rsidRDefault="000A7C85" w:rsidP="003F522B">
      <w:pPr>
        <w:pStyle w:val="Default"/>
        <w:spacing w:line="360" w:lineRule="auto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7. Personální zabezpečení </w:t>
      </w:r>
    </w:p>
    <w:p w:rsidR="000A7C85" w:rsidRDefault="000A7C85" w:rsidP="003F522B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Na UP, které je organizačně samostatným oddělením, pracují lékaři se specializovanou způsobilostí urgentní medicína a medicína katastrof, jsou schopni multioborového pohledu na pacienta v rámci diferenciální diagnostiky. K dispozici mají konziliáře dalších specializací, kteří jsou dostupní dle potřeby ihned. </w:t>
      </w:r>
    </w:p>
    <w:p w:rsidR="000A7C85" w:rsidRDefault="000A7C85" w:rsidP="003F522B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Třídění provádí všeobecná sestra ZPBD. Na UP dále pracují NLZP (ZPBD, ZPOD). </w:t>
      </w:r>
    </w:p>
    <w:p w:rsidR="00515763" w:rsidRDefault="00515763" w:rsidP="003F522B">
      <w:pPr>
        <w:pStyle w:val="Default"/>
        <w:spacing w:line="360" w:lineRule="auto"/>
        <w:rPr>
          <w:b/>
          <w:bCs/>
          <w:color w:val="auto"/>
          <w:sz w:val="28"/>
          <w:szCs w:val="28"/>
        </w:rPr>
      </w:pPr>
    </w:p>
    <w:p w:rsidR="000A7C85" w:rsidRDefault="000A7C85" w:rsidP="003F522B">
      <w:pPr>
        <w:pStyle w:val="Default"/>
        <w:spacing w:line="360" w:lineRule="auto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8. Urgentní příjem a komplement </w:t>
      </w:r>
    </w:p>
    <w:p w:rsidR="000A7C85" w:rsidRDefault="000A7C85" w:rsidP="003F522B">
      <w:pPr>
        <w:pStyle w:val="Default"/>
        <w:spacing w:line="360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UP má dostupný diagnostický komplement v bezprostřední blízkosti, pokud jej nemá začleněný přímo do své struktury. </w:t>
      </w:r>
    </w:p>
    <w:p w:rsidR="00515763" w:rsidRDefault="00515763" w:rsidP="003F522B">
      <w:pPr>
        <w:pStyle w:val="Default"/>
        <w:spacing w:line="360" w:lineRule="auto"/>
        <w:rPr>
          <w:b/>
          <w:bCs/>
          <w:color w:val="auto"/>
          <w:sz w:val="28"/>
          <w:szCs w:val="28"/>
        </w:rPr>
      </w:pPr>
    </w:p>
    <w:p w:rsidR="000A7C85" w:rsidRDefault="000A7C85" w:rsidP="003F522B">
      <w:pPr>
        <w:pStyle w:val="Default"/>
        <w:spacing w:line="360" w:lineRule="auto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9. Urgentní příjem a komunikace </w:t>
      </w:r>
    </w:p>
    <w:p w:rsidR="000A7C85" w:rsidRDefault="000A7C85" w:rsidP="003F522B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Centrem řízení UP je operační středisko, které současně slouží jako kontaktní místo pro ZZS. Řídí činnost oddělení, svolává a aktivuje jednotlivé týmy, monitoruje volnou lůžkovou kapacitu, a to včetně volných ventilovaných lůžek v regionu. Komunikace probíhá na úrovni telekomunikační, s</w:t>
      </w:r>
      <w:r w:rsidR="00515763">
        <w:rPr>
          <w:color w:val="auto"/>
          <w:sz w:val="23"/>
          <w:szCs w:val="23"/>
        </w:rPr>
        <w:t xml:space="preserve"> výjezdovými skupinami </w:t>
      </w:r>
      <w:r>
        <w:rPr>
          <w:color w:val="auto"/>
          <w:sz w:val="23"/>
          <w:szCs w:val="23"/>
        </w:rPr>
        <w:t>ZZS a OS</w:t>
      </w:r>
      <w:r w:rsidR="00515763">
        <w:rPr>
          <w:color w:val="auto"/>
          <w:sz w:val="23"/>
          <w:szCs w:val="23"/>
        </w:rPr>
        <w:t xml:space="preserve"> ZZS</w:t>
      </w:r>
      <w:r>
        <w:rPr>
          <w:color w:val="auto"/>
          <w:sz w:val="23"/>
          <w:szCs w:val="23"/>
        </w:rPr>
        <w:t xml:space="preserve"> je výhodná radiofonní komunikace. Upřednostňuje se komunikace </w:t>
      </w:r>
      <w:r w:rsidR="005609DB">
        <w:rPr>
          <w:color w:val="auto"/>
          <w:sz w:val="23"/>
          <w:szCs w:val="23"/>
        </w:rPr>
        <w:t xml:space="preserve">výjezdové skupiny </w:t>
      </w:r>
      <w:r>
        <w:rPr>
          <w:color w:val="auto"/>
          <w:sz w:val="23"/>
          <w:szCs w:val="23"/>
        </w:rPr>
        <w:t xml:space="preserve">ZZS přímo s operačním střediskem UP – tým UP </w:t>
      </w:r>
      <w:r w:rsidR="005609DB">
        <w:rPr>
          <w:color w:val="auto"/>
          <w:sz w:val="23"/>
          <w:szCs w:val="23"/>
        </w:rPr>
        <w:t xml:space="preserve">tak </w:t>
      </w:r>
      <w:r>
        <w:rPr>
          <w:color w:val="auto"/>
          <w:sz w:val="23"/>
          <w:szCs w:val="23"/>
        </w:rPr>
        <w:t xml:space="preserve">dostává </w:t>
      </w:r>
      <w:r w:rsidR="005609DB">
        <w:rPr>
          <w:color w:val="auto"/>
          <w:sz w:val="23"/>
          <w:szCs w:val="23"/>
        </w:rPr>
        <w:t xml:space="preserve">podrobné informace o zdravotním stavu pacienta </w:t>
      </w:r>
      <w:r>
        <w:rPr>
          <w:color w:val="auto"/>
          <w:sz w:val="23"/>
          <w:szCs w:val="23"/>
        </w:rPr>
        <w:t>bez zprostředkování, OS</w:t>
      </w:r>
      <w:r w:rsidR="005609DB">
        <w:rPr>
          <w:color w:val="auto"/>
          <w:sz w:val="23"/>
          <w:szCs w:val="23"/>
        </w:rPr>
        <w:t xml:space="preserve"> ZZS</w:t>
      </w:r>
      <w:r>
        <w:rPr>
          <w:color w:val="auto"/>
          <w:sz w:val="23"/>
          <w:szCs w:val="23"/>
        </w:rPr>
        <w:t xml:space="preserve"> není zatěžováno, pouze komunikaci monitoruje a zaznamenává. </w:t>
      </w:r>
    </w:p>
    <w:p w:rsidR="000A7C85" w:rsidRDefault="000A7C85" w:rsidP="003F522B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V případě mimořádné události se upřednostňuje radiofonní komunikace i mezi týmy třídění a krizovým štábem. </w:t>
      </w:r>
    </w:p>
    <w:p w:rsidR="000A7C85" w:rsidRDefault="000A7C85" w:rsidP="003F522B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Operační středisko má linku pro veřejnost. </w:t>
      </w:r>
    </w:p>
    <w:p w:rsidR="00AA4D7A" w:rsidRDefault="00AA4D7A" w:rsidP="003F522B">
      <w:pPr>
        <w:pStyle w:val="Default"/>
        <w:spacing w:line="360" w:lineRule="auto"/>
        <w:jc w:val="both"/>
        <w:rPr>
          <w:b/>
          <w:bCs/>
          <w:color w:val="auto"/>
          <w:sz w:val="28"/>
          <w:szCs w:val="28"/>
        </w:rPr>
      </w:pPr>
    </w:p>
    <w:p w:rsidR="000A7C85" w:rsidRDefault="000A7C85" w:rsidP="003F522B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10. Urgentní příjem a krizové řízení </w:t>
      </w:r>
    </w:p>
    <w:p w:rsidR="000A7C85" w:rsidRDefault="000A7C85" w:rsidP="003F522B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V případě mimořádné události je operační středisko centrem řízení chodu </w:t>
      </w:r>
      <w:r w:rsidR="000847A5">
        <w:rPr>
          <w:color w:val="auto"/>
          <w:sz w:val="23"/>
          <w:szCs w:val="23"/>
        </w:rPr>
        <w:t>poskytovatele lůžkové péče</w:t>
      </w:r>
      <w:r>
        <w:rPr>
          <w:color w:val="auto"/>
          <w:sz w:val="23"/>
          <w:szCs w:val="23"/>
        </w:rPr>
        <w:t xml:space="preserve">. Komunikuje se všemi pracovišti, vedením nemocnice, zasahujícími týmy a krizovým štábem. Aktivuje traumatologické plány </w:t>
      </w:r>
      <w:r w:rsidR="0029563B">
        <w:rPr>
          <w:color w:val="auto"/>
          <w:sz w:val="23"/>
          <w:szCs w:val="23"/>
        </w:rPr>
        <w:t xml:space="preserve">pracovišť </w:t>
      </w:r>
      <w:r>
        <w:rPr>
          <w:color w:val="auto"/>
          <w:sz w:val="23"/>
          <w:szCs w:val="23"/>
        </w:rPr>
        <w:t xml:space="preserve">dle jednotlivých stupňů. Je kontaktním místem a současně i jediným uzlem pro komunikaci se složkami IZS. </w:t>
      </w:r>
    </w:p>
    <w:p w:rsidR="000A7C85" w:rsidRDefault="000A7C85" w:rsidP="003F522B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 xml:space="preserve">UP disponuje skladem pro mimořádné události, dle potřeby uvolňuje materiál na jednotlivá centra třídění a ostatní pracoviště nemocnice. Při aktivaci traumatologického plánu zaměstnanci UP rozvážejí kontejnery hromadného neštěstí na příslušná místa. </w:t>
      </w:r>
    </w:p>
    <w:p w:rsidR="000A7C85" w:rsidRDefault="000A7C85" w:rsidP="003F522B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Krizový štáb sídlí v blízkosti UP. Vedoucí lékař UP je členem krizového štábu a úzce spolupracuje s úsekem krizového řízení nemocnice. </w:t>
      </w:r>
    </w:p>
    <w:p w:rsidR="005609DB" w:rsidRDefault="005609DB" w:rsidP="003F522B">
      <w:pPr>
        <w:pStyle w:val="Default"/>
        <w:spacing w:line="360" w:lineRule="auto"/>
        <w:jc w:val="both"/>
        <w:rPr>
          <w:b/>
          <w:bCs/>
          <w:color w:val="auto"/>
          <w:sz w:val="28"/>
          <w:szCs w:val="28"/>
        </w:rPr>
      </w:pPr>
    </w:p>
    <w:p w:rsidR="000A7C85" w:rsidRDefault="000A7C85" w:rsidP="003F522B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11. Urgentní příjem a vzdělávání </w:t>
      </w:r>
    </w:p>
    <w:p w:rsidR="000A7C85" w:rsidRDefault="000A7C85" w:rsidP="003F522B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U</w:t>
      </w:r>
      <w:r w:rsidR="005609DB">
        <w:rPr>
          <w:color w:val="auto"/>
          <w:sz w:val="23"/>
          <w:szCs w:val="23"/>
        </w:rPr>
        <w:t xml:space="preserve">P </w:t>
      </w:r>
      <w:r>
        <w:rPr>
          <w:color w:val="auto"/>
          <w:sz w:val="23"/>
          <w:szCs w:val="23"/>
        </w:rPr>
        <w:t>je základnou pro vzdělávání v oboru urgentní medicína a medicína katastrof, v pregraduální i postgraduální výchově.</w:t>
      </w:r>
      <w:r w:rsidR="000847A5">
        <w:rPr>
          <w:color w:val="auto"/>
          <w:sz w:val="23"/>
          <w:szCs w:val="23"/>
        </w:rPr>
        <w:t> </w:t>
      </w:r>
      <w:r w:rsidR="0029563B">
        <w:rPr>
          <w:color w:val="auto"/>
          <w:sz w:val="23"/>
          <w:szCs w:val="23"/>
        </w:rPr>
        <w:t xml:space="preserve">Na akreditovaných </w:t>
      </w:r>
      <w:r>
        <w:rPr>
          <w:color w:val="auto"/>
          <w:sz w:val="23"/>
          <w:szCs w:val="23"/>
        </w:rPr>
        <w:t xml:space="preserve"> </w:t>
      </w:r>
      <w:r w:rsidR="0029563B">
        <w:rPr>
          <w:color w:val="auto"/>
          <w:sz w:val="23"/>
          <w:szCs w:val="23"/>
        </w:rPr>
        <w:t xml:space="preserve">UP </w:t>
      </w:r>
      <w:r>
        <w:rPr>
          <w:color w:val="auto"/>
          <w:sz w:val="23"/>
          <w:szCs w:val="23"/>
        </w:rPr>
        <w:t xml:space="preserve">praktikují na tomto oddělení všichni lékaři v rámci předatestační přípravy - praxe neselektovaného příjmu. Ve fakultních nemocnicích je UP stěžejním pracovištěm pro výuku urgentní medicíny. </w:t>
      </w:r>
    </w:p>
    <w:p w:rsidR="005609DB" w:rsidRDefault="005609DB" w:rsidP="003F522B">
      <w:pPr>
        <w:pStyle w:val="Default"/>
        <w:spacing w:line="360" w:lineRule="auto"/>
        <w:jc w:val="both"/>
        <w:rPr>
          <w:b/>
          <w:bCs/>
          <w:color w:val="auto"/>
          <w:sz w:val="28"/>
          <w:szCs w:val="28"/>
        </w:rPr>
      </w:pPr>
    </w:p>
    <w:p w:rsidR="000A7C85" w:rsidRDefault="000A7C85" w:rsidP="00ED082A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12. Ekonomické aspekty </w:t>
      </w:r>
    </w:p>
    <w:p w:rsidR="000A7C85" w:rsidRDefault="000A7C85" w:rsidP="00ED082A">
      <w:pPr>
        <w:pStyle w:val="Default"/>
        <w:spacing w:line="360" w:lineRule="auto"/>
        <w:jc w:val="both"/>
        <w:rPr>
          <w:color w:val="auto"/>
        </w:rPr>
      </w:pPr>
      <w:r>
        <w:rPr>
          <w:color w:val="auto"/>
          <w:sz w:val="23"/>
          <w:szCs w:val="23"/>
        </w:rPr>
        <w:t xml:space="preserve">Centralizace akutní péče na UP odlehčuje ostatním pracovištím. Eliminují se duplicitní vyšetření. Náklady na mzdy jsou určeny pouze multioborově pracujícímu týmu jednoho pracoviště. Eliminují se převozy mezi jednotlivými pracovišti v rámci diagnostiky. Mimo řádnou pracovní dobu poskytuje akutní péči pouze jedno pracoviště v nemocnici. </w:t>
      </w:r>
    </w:p>
    <w:p w:rsidR="003F522B" w:rsidRDefault="003F522B" w:rsidP="00ED082A">
      <w:pPr>
        <w:pStyle w:val="Default"/>
        <w:spacing w:line="360" w:lineRule="auto"/>
        <w:rPr>
          <w:b/>
          <w:bCs/>
          <w:color w:val="auto"/>
          <w:sz w:val="28"/>
          <w:szCs w:val="28"/>
        </w:rPr>
      </w:pPr>
    </w:p>
    <w:p w:rsidR="003F522B" w:rsidRDefault="000A7C85" w:rsidP="00ED082A">
      <w:pPr>
        <w:pStyle w:val="Default"/>
        <w:spacing w:line="360" w:lineRule="auto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13. Výhody UP pro </w:t>
      </w:r>
      <w:r w:rsidR="00D061E2">
        <w:rPr>
          <w:b/>
          <w:bCs/>
          <w:color w:val="auto"/>
          <w:sz w:val="28"/>
          <w:szCs w:val="28"/>
        </w:rPr>
        <w:t>poskytovatele zdravotních služeb</w:t>
      </w:r>
    </w:p>
    <w:p w:rsidR="003F522B" w:rsidRDefault="000A7C85" w:rsidP="00ED082A">
      <w:pPr>
        <w:pStyle w:val="Default"/>
        <w:numPr>
          <w:ilvl w:val="0"/>
          <w:numId w:val="35"/>
        </w:numPr>
        <w:spacing w:line="360" w:lineRule="auto"/>
        <w:ind w:left="714" w:hanging="357"/>
        <w:rPr>
          <w:color w:val="auto"/>
          <w:sz w:val="23"/>
          <w:szCs w:val="23"/>
        </w:rPr>
      </w:pPr>
      <w:r w:rsidRPr="003F522B">
        <w:rPr>
          <w:color w:val="auto"/>
          <w:sz w:val="23"/>
          <w:szCs w:val="23"/>
        </w:rPr>
        <w:t>centralizac</w:t>
      </w:r>
      <w:r w:rsidR="00D061E2" w:rsidRPr="003F522B">
        <w:rPr>
          <w:color w:val="auto"/>
          <w:sz w:val="23"/>
          <w:szCs w:val="23"/>
        </w:rPr>
        <w:t>e</w:t>
      </w:r>
      <w:r w:rsidRPr="003F522B">
        <w:rPr>
          <w:color w:val="auto"/>
          <w:sz w:val="23"/>
          <w:szCs w:val="23"/>
        </w:rPr>
        <w:t xml:space="preserve"> </w:t>
      </w:r>
      <w:r w:rsidR="00D061E2" w:rsidRPr="003F522B">
        <w:rPr>
          <w:color w:val="auto"/>
          <w:sz w:val="23"/>
          <w:szCs w:val="23"/>
        </w:rPr>
        <w:t xml:space="preserve">neodkladné a </w:t>
      </w:r>
      <w:r w:rsidRPr="003F522B">
        <w:rPr>
          <w:color w:val="auto"/>
          <w:sz w:val="23"/>
          <w:szCs w:val="23"/>
        </w:rPr>
        <w:t xml:space="preserve">akutní péče = 1 pracoviště, 1 recepce </w:t>
      </w:r>
    </w:p>
    <w:p w:rsidR="00D061E2" w:rsidRPr="003F522B" w:rsidRDefault="00D061E2" w:rsidP="00ED082A">
      <w:pPr>
        <w:pStyle w:val="Default"/>
        <w:numPr>
          <w:ilvl w:val="0"/>
          <w:numId w:val="35"/>
        </w:numPr>
        <w:spacing w:line="360" w:lineRule="auto"/>
        <w:ind w:left="714" w:hanging="357"/>
        <w:rPr>
          <w:color w:val="auto"/>
          <w:sz w:val="23"/>
          <w:szCs w:val="23"/>
        </w:rPr>
      </w:pPr>
      <w:r w:rsidRPr="003F522B">
        <w:rPr>
          <w:color w:val="auto"/>
          <w:sz w:val="23"/>
          <w:szCs w:val="23"/>
        </w:rPr>
        <w:t>schopnost zajištění zákonné povin</w:t>
      </w:r>
      <w:r w:rsidR="005609DB" w:rsidRPr="003F522B">
        <w:rPr>
          <w:color w:val="auto"/>
          <w:sz w:val="23"/>
          <w:szCs w:val="23"/>
        </w:rPr>
        <w:t>n</w:t>
      </w:r>
      <w:r w:rsidRPr="003F522B">
        <w:rPr>
          <w:color w:val="auto"/>
          <w:sz w:val="23"/>
          <w:szCs w:val="23"/>
        </w:rPr>
        <w:t>osti převzít pacienta v přímém ohrožení</w:t>
      </w:r>
      <w:r w:rsidR="005609DB" w:rsidRPr="003F522B">
        <w:rPr>
          <w:color w:val="auto"/>
          <w:sz w:val="23"/>
          <w:szCs w:val="23"/>
        </w:rPr>
        <w:t xml:space="preserve"> života</w:t>
      </w:r>
      <w:r w:rsidRPr="003F522B">
        <w:rPr>
          <w:color w:val="auto"/>
          <w:sz w:val="23"/>
          <w:szCs w:val="23"/>
        </w:rPr>
        <w:t>, přestože je lůžková kapacita poskytovatele plná,</w:t>
      </w:r>
    </w:p>
    <w:p w:rsidR="003F522B" w:rsidRDefault="000A7C85" w:rsidP="00ED082A">
      <w:pPr>
        <w:pStyle w:val="Default"/>
        <w:numPr>
          <w:ilvl w:val="0"/>
          <w:numId w:val="35"/>
        </w:numPr>
        <w:spacing w:line="360" w:lineRule="auto"/>
        <w:ind w:left="714" w:hanging="357"/>
        <w:rPr>
          <w:color w:val="auto"/>
          <w:sz w:val="23"/>
          <w:szCs w:val="23"/>
        </w:rPr>
      </w:pPr>
      <w:r w:rsidRPr="003F522B">
        <w:rPr>
          <w:color w:val="auto"/>
          <w:sz w:val="23"/>
          <w:szCs w:val="23"/>
        </w:rPr>
        <w:t xml:space="preserve">komplexní diagnostika a zahájení terapie (dostupný dg. komplement, operační trakt) </w:t>
      </w:r>
    </w:p>
    <w:p w:rsidR="000A7C85" w:rsidRPr="003F522B" w:rsidRDefault="000A7C85" w:rsidP="00ED082A">
      <w:pPr>
        <w:pStyle w:val="Default"/>
        <w:numPr>
          <w:ilvl w:val="0"/>
          <w:numId w:val="35"/>
        </w:numPr>
        <w:spacing w:line="360" w:lineRule="auto"/>
        <w:ind w:left="714" w:hanging="357"/>
        <w:rPr>
          <w:color w:val="auto"/>
          <w:sz w:val="23"/>
          <w:szCs w:val="23"/>
        </w:rPr>
      </w:pPr>
      <w:r w:rsidRPr="003F522B">
        <w:rPr>
          <w:color w:val="auto"/>
          <w:sz w:val="23"/>
          <w:szCs w:val="23"/>
        </w:rPr>
        <w:t xml:space="preserve">multioborové poskytování zdravotní péče </w:t>
      </w:r>
    </w:p>
    <w:p w:rsidR="000A7C85" w:rsidRDefault="000A7C85" w:rsidP="00ED082A">
      <w:pPr>
        <w:pStyle w:val="Default"/>
        <w:numPr>
          <w:ilvl w:val="0"/>
          <w:numId w:val="35"/>
        </w:numPr>
        <w:spacing w:line="360" w:lineRule="auto"/>
        <w:ind w:left="714" w:hanging="35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zkušený vycvičený tým </w:t>
      </w:r>
    </w:p>
    <w:p w:rsidR="003F522B" w:rsidRDefault="000A7C85" w:rsidP="00ED082A">
      <w:pPr>
        <w:pStyle w:val="Default"/>
        <w:numPr>
          <w:ilvl w:val="0"/>
          <w:numId w:val="35"/>
        </w:numPr>
        <w:spacing w:line="360" w:lineRule="auto"/>
        <w:ind w:left="714" w:hanging="357"/>
        <w:rPr>
          <w:color w:val="auto"/>
          <w:sz w:val="23"/>
          <w:szCs w:val="23"/>
        </w:rPr>
      </w:pPr>
      <w:r w:rsidRPr="003F522B">
        <w:rPr>
          <w:color w:val="auto"/>
          <w:sz w:val="23"/>
          <w:szCs w:val="23"/>
        </w:rPr>
        <w:t xml:space="preserve">resuscitační tým pro areál nemocnice </w:t>
      </w:r>
    </w:p>
    <w:p w:rsidR="003F522B" w:rsidRPr="003F522B" w:rsidRDefault="000A7C85" w:rsidP="00ED082A">
      <w:pPr>
        <w:pStyle w:val="Default"/>
        <w:numPr>
          <w:ilvl w:val="0"/>
          <w:numId w:val="35"/>
        </w:numPr>
        <w:spacing w:line="360" w:lineRule="auto"/>
        <w:ind w:left="714" w:hanging="357"/>
        <w:rPr>
          <w:color w:val="auto"/>
          <w:sz w:val="23"/>
          <w:szCs w:val="23"/>
        </w:rPr>
      </w:pPr>
      <w:r w:rsidRPr="003F522B">
        <w:rPr>
          <w:color w:val="auto"/>
          <w:sz w:val="23"/>
          <w:szCs w:val="23"/>
        </w:rPr>
        <w:t xml:space="preserve">odlehčení ambulancím ostatních pracovišť </w:t>
      </w:r>
    </w:p>
    <w:p w:rsidR="000A7C85" w:rsidRPr="003F522B" w:rsidRDefault="000A7C85" w:rsidP="00ED082A">
      <w:pPr>
        <w:pStyle w:val="Default"/>
        <w:numPr>
          <w:ilvl w:val="0"/>
          <w:numId w:val="35"/>
        </w:numPr>
        <w:spacing w:line="360" w:lineRule="auto"/>
        <w:rPr>
          <w:color w:val="auto"/>
          <w:sz w:val="23"/>
          <w:szCs w:val="23"/>
        </w:rPr>
      </w:pPr>
      <w:r w:rsidRPr="003F522B">
        <w:rPr>
          <w:color w:val="auto"/>
          <w:sz w:val="23"/>
          <w:szCs w:val="23"/>
        </w:rPr>
        <w:t xml:space="preserve">akutní konziliární činnost </w:t>
      </w:r>
    </w:p>
    <w:p w:rsidR="000A7C85" w:rsidRDefault="000A7C85" w:rsidP="00ED082A">
      <w:pPr>
        <w:pStyle w:val="Default"/>
        <w:numPr>
          <w:ilvl w:val="0"/>
          <w:numId w:val="35"/>
        </w:numPr>
        <w:spacing w:line="360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zázemí intenzivních lůžek </w:t>
      </w:r>
    </w:p>
    <w:p w:rsidR="000A7C85" w:rsidRDefault="000A7C85" w:rsidP="00ED082A">
      <w:pPr>
        <w:pStyle w:val="Default"/>
        <w:numPr>
          <w:ilvl w:val="0"/>
          <w:numId w:val="35"/>
        </w:numPr>
        <w:spacing w:line="360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zázemí expektačních lůžek </w:t>
      </w:r>
    </w:p>
    <w:p w:rsidR="000A7C85" w:rsidRDefault="000A7C85" w:rsidP="00ED082A">
      <w:pPr>
        <w:pStyle w:val="Default"/>
        <w:numPr>
          <w:ilvl w:val="0"/>
          <w:numId w:val="35"/>
        </w:numPr>
        <w:spacing w:line="360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informační centrum </w:t>
      </w:r>
    </w:p>
    <w:p w:rsidR="000A7C85" w:rsidRDefault="000A7C85" w:rsidP="00ED082A">
      <w:pPr>
        <w:pStyle w:val="Default"/>
        <w:numPr>
          <w:ilvl w:val="0"/>
          <w:numId w:val="35"/>
        </w:numPr>
        <w:spacing w:line="360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monitorace volné lůžkové kapacity </w:t>
      </w:r>
    </w:p>
    <w:p w:rsidR="000A7C85" w:rsidRDefault="000A7C85" w:rsidP="00ED082A">
      <w:pPr>
        <w:pStyle w:val="Default"/>
        <w:numPr>
          <w:ilvl w:val="0"/>
          <w:numId w:val="35"/>
        </w:numPr>
        <w:spacing w:line="360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sklad antidot </w:t>
      </w:r>
    </w:p>
    <w:p w:rsidR="000A7C85" w:rsidRDefault="000A7C85" w:rsidP="00ED082A">
      <w:pPr>
        <w:pStyle w:val="Default"/>
        <w:numPr>
          <w:ilvl w:val="0"/>
          <w:numId w:val="35"/>
        </w:numPr>
        <w:spacing w:line="360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 xml:space="preserve">zásoba krevních derivátů </w:t>
      </w:r>
    </w:p>
    <w:p w:rsidR="000A7C85" w:rsidRDefault="000A7C85" w:rsidP="00ED082A">
      <w:pPr>
        <w:pStyle w:val="Default"/>
        <w:numPr>
          <w:ilvl w:val="0"/>
          <w:numId w:val="35"/>
        </w:numPr>
        <w:spacing w:line="360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zajištění případných mezipavilonových intenzivních převozů </w:t>
      </w:r>
    </w:p>
    <w:p w:rsidR="000A7C85" w:rsidRDefault="000A7C85" w:rsidP="00ED082A">
      <w:pPr>
        <w:pStyle w:val="Default"/>
        <w:numPr>
          <w:ilvl w:val="0"/>
          <w:numId w:val="35"/>
        </w:numPr>
        <w:spacing w:line="360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kultura čekání na výsledky vyšetření </w:t>
      </w:r>
    </w:p>
    <w:p w:rsidR="000A7C85" w:rsidRDefault="000A7C85" w:rsidP="00ED082A">
      <w:pPr>
        <w:pStyle w:val="Default"/>
        <w:numPr>
          <w:ilvl w:val="0"/>
          <w:numId w:val="35"/>
        </w:numPr>
        <w:spacing w:line="360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centrum pro řízení ZZ </w:t>
      </w:r>
    </w:p>
    <w:p w:rsidR="000A7C85" w:rsidRDefault="000A7C85" w:rsidP="00ED082A">
      <w:pPr>
        <w:pStyle w:val="Default"/>
        <w:numPr>
          <w:ilvl w:val="0"/>
          <w:numId w:val="35"/>
        </w:numPr>
        <w:spacing w:line="360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centrum pro třídění s vyškoleným personálem a materiálním vybavením </w:t>
      </w:r>
    </w:p>
    <w:p w:rsidR="000A7C85" w:rsidRDefault="000A7C85" w:rsidP="00ED082A">
      <w:pPr>
        <w:pStyle w:val="Default"/>
        <w:numPr>
          <w:ilvl w:val="0"/>
          <w:numId w:val="35"/>
        </w:numPr>
        <w:spacing w:line="360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základna pro vzdělávání, výcvik (KPR, triage) </w:t>
      </w:r>
    </w:p>
    <w:p w:rsidR="000A7C85" w:rsidRDefault="000A7C85" w:rsidP="00ED082A">
      <w:pPr>
        <w:pStyle w:val="Default"/>
        <w:numPr>
          <w:ilvl w:val="0"/>
          <w:numId w:val="35"/>
        </w:numPr>
        <w:spacing w:line="360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ekonomický aspekt – redukce personálu ostatních pracovišť, eliminace duplicit vyšetření,… </w:t>
      </w:r>
    </w:p>
    <w:p w:rsidR="000A7C85" w:rsidRDefault="000A7C85" w:rsidP="00ED082A">
      <w:pPr>
        <w:pStyle w:val="Default"/>
        <w:numPr>
          <w:ilvl w:val="0"/>
          <w:numId w:val="35"/>
        </w:numPr>
        <w:spacing w:line="360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zvýšení prestiže ZZ </w:t>
      </w:r>
    </w:p>
    <w:p w:rsidR="000A7C85" w:rsidRDefault="000A7C85" w:rsidP="003F522B">
      <w:pPr>
        <w:pStyle w:val="Default"/>
        <w:spacing w:line="360" w:lineRule="auto"/>
        <w:rPr>
          <w:color w:val="auto"/>
          <w:sz w:val="23"/>
          <w:szCs w:val="23"/>
        </w:rPr>
      </w:pPr>
    </w:p>
    <w:p w:rsidR="000A7C85" w:rsidRDefault="000A7C85" w:rsidP="003F522B">
      <w:pPr>
        <w:pStyle w:val="Default"/>
        <w:spacing w:line="360" w:lineRule="auto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14. Výhody UP pro zdravotnickou záchrannou službu </w:t>
      </w:r>
    </w:p>
    <w:p w:rsidR="000A7C85" w:rsidRDefault="000A7C85" w:rsidP="00ED082A">
      <w:pPr>
        <w:pStyle w:val="Default"/>
        <w:numPr>
          <w:ilvl w:val="0"/>
          <w:numId w:val="39"/>
        </w:numPr>
        <w:spacing w:line="360" w:lineRule="auto"/>
        <w:ind w:left="714" w:hanging="35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centralizace akutní péče (1 cíl dojezdu) </w:t>
      </w:r>
    </w:p>
    <w:p w:rsidR="000A7C85" w:rsidRDefault="000A7C85" w:rsidP="00ED082A">
      <w:pPr>
        <w:pStyle w:val="Default"/>
        <w:numPr>
          <w:ilvl w:val="0"/>
          <w:numId w:val="39"/>
        </w:numPr>
        <w:spacing w:line="360" w:lineRule="auto"/>
        <w:ind w:left="714" w:hanging="35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komunikační kanál s</w:t>
      </w:r>
      <w:r w:rsidR="005609DB">
        <w:rPr>
          <w:color w:val="auto"/>
          <w:sz w:val="23"/>
          <w:szCs w:val="23"/>
        </w:rPr>
        <w:t> </w:t>
      </w:r>
      <w:r>
        <w:rPr>
          <w:color w:val="auto"/>
          <w:sz w:val="23"/>
          <w:szCs w:val="23"/>
        </w:rPr>
        <w:t>OS</w:t>
      </w:r>
      <w:r w:rsidR="005609DB">
        <w:rPr>
          <w:color w:val="auto"/>
          <w:sz w:val="23"/>
          <w:szCs w:val="23"/>
        </w:rPr>
        <w:t xml:space="preserve"> </w:t>
      </w:r>
      <w:r w:rsidR="009545B8">
        <w:rPr>
          <w:color w:val="auto"/>
          <w:sz w:val="23"/>
          <w:szCs w:val="23"/>
        </w:rPr>
        <w:t xml:space="preserve">ZZS </w:t>
      </w:r>
      <w:r>
        <w:rPr>
          <w:color w:val="auto"/>
          <w:sz w:val="23"/>
          <w:szCs w:val="23"/>
        </w:rPr>
        <w:t xml:space="preserve"> a posádkami ZZS </w:t>
      </w:r>
    </w:p>
    <w:p w:rsidR="000A7C85" w:rsidRDefault="000A7C85" w:rsidP="00ED082A">
      <w:pPr>
        <w:pStyle w:val="Default"/>
        <w:numPr>
          <w:ilvl w:val="0"/>
          <w:numId w:val="39"/>
        </w:numPr>
        <w:spacing w:line="360" w:lineRule="auto"/>
        <w:ind w:left="714" w:hanging="35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připravenost týmu (diagnóza z terénu) </w:t>
      </w:r>
    </w:p>
    <w:p w:rsidR="000A7C85" w:rsidRDefault="000A7C85" w:rsidP="00ED082A">
      <w:pPr>
        <w:pStyle w:val="Default"/>
        <w:numPr>
          <w:ilvl w:val="0"/>
          <w:numId w:val="39"/>
        </w:numPr>
        <w:spacing w:line="360" w:lineRule="auto"/>
        <w:ind w:left="714" w:hanging="35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jednoznačně určené třídící centrum </w:t>
      </w:r>
    </w:p>
    <w:p w:rsidR="000A7C85" w:rsidRDefault="000A7C85" w:rsidP="00ED082A">
      <w:pPr>
        <w:pStyle w:val="Default"/>
        <w:numPr>
          <w:ilvl w:val="0"/>
          <w:numId w:val="39"/>
        </w:numPr>
        <w:spacing w:line="360" w:lineRule="auto"/>
        <w:ind w:left="714" w:hanging="35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eliminace mezipavilonových převozů ZZS </w:t>
      </w:r>
    </w:p>
    <w:p w:rsidR="000A7C85" w:rsidRDefault="000A7C85" w:rsidP="00ED082A">
      <w:pPr>
        <w:pStyle w:val="Default"/>
        <w:numPr>
          <w:ilvl w:val="0"/>
          <w:numId w:val="39"/>
        </w:numPr>
        <w:spacing w:line="360" w:lineRule="auto"/>
        <w:ind w:left="714" w:hanging="35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možnost doplnění či výměny materiálu </w:t>
      </w:r>
    </w:p>
    <w:p w:rsidR="000A7C85" w:rsidRPr="003F522B" w:rsidRDefault="000A7C85" w:rsidP="00ED082A">
      <w:pPr>
        <w:pStyle w:val="Default"/>
        <w:numPr>
          <w:ilvl w:val="0"/>
          <w:numId w:val="39"/>
        </w:numPr>
        <w:spacing w:line="360" w:lineRule="auto"/>
        <w:ind w:left="714" w:hanging="357"/>
        <w:rPr>
          <w:color w:val="auto"/>
        </w:rPr>
      </w:pPr>
      <w:r w:rsidRPr="003F522B">
        <w:rPr>
          <w:color w:val="auto"/>
          <w:sz w:val="23"/>
          <w:szCs w:val="23"/>
        </w:rPr>
        <w:t xml:space="preserve">základna pro vzdělávání </w:t>
      </w:r>
    </w:p>
    <w:p w:rsidR="000A7C85" w:rsidRDefault="000A7C85" w:rsidP="003F522B">
      <w:pPr>
        <w:pStyle w:val="Default"/>
        <w:pageBreakBefore/>
        <w:spacing w:line="360" w:lineRule="auto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lastRenderedPageBreak/>
        <w:t xml:space="preserve">Seznam použitých zkratek: </w:t>
      </w:r>
    </w:p>
    <w:p w:rsidR="000A7C85" w:rsidRDefault="000A7C85" w:rsidP="003F522B">
      <w:pPr>
        <w:pStyle w:val="Default"/>
        <w:spacing w:line="360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ARO Anesteziologicko-resuscitační oddělení </w:t>
      </w:r>
    </w:p>
    <w:p w:rsidR="000A7C85" w:rsidRDefault="000A7C85" w:rsidP="003F522B">
      <w:pPr>
        <w:pStyle w:val="Default"/>
        <w:spacing w:line="360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ER Emergency Room </w:t>
      </w:r>
    </w:p>
    <w:p w:rsidR="000A7C85" w:rsidRDefault="000A7C85" w:rsidP="003F522B">
      <w:pPr>
        <w:pStyle w:val="Default"/>
        <w:spacing w:line="360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HZS Hasičský záchranný sbor </w:t>
      </w:r>
    </w:p>
    <w:p w:rsidR="000A7C85" w:rsidRDefault="000A7C85" w:rsidP="003F522B">
      <w:pPr>
        <w:pStyle w:val="Default"/>
        <w:spacing w:line="360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IZS Integrovaný záchranný systém </w:t>
      </w:r>
    </w:p>
    <w:p w:rsidR="000A7C85" w:rsidRDefault="000A7C85" w:rsidP="003F522B">
      <w:pPr>
        <w:pStyle w:val="Default"/>
        <w:spacing w:line="360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JIRP Jednotka intenzivní a resuscitační péče </w:t>
      </w:r>
    </w:p>
    <w:p w:rsidR="000A7C85" w:rsidRDefault="000A7C85" w:rsidP="003F522B">
      <w:pPr>
        <w:pStyle w:val="Default"/>
        <w:spacing w:line="360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KPR Kardiopulmonální resuscitace </w:t>
      </w:r>
    </w:p>
    <w:p w:rsidR="000A7C85" w:rsidRDefault="000532EE" w:rsidP="003F522B">
      <w:pPr>
        <w:pStyle w:val="Default"/>
        <w:spacing w:line="360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Z</w:t>
      </w:r>
      <w:r w:rsidR="000A7C85">
        <w:rPr>
          <w:color w:val="auto"/>
          <w:sz w:val="23"/>
          <w:szCs w:val="23"/>
        </w:rPr>
        <w:t>OS</w:t>
      </w:r>
      <w:r w:rsidR="00D061E2">
        <w:rPr>
          <w:color w:val="auto"/>
          <w:sz w:val="23"/>
          <w:szCs w:val="23"/>
        </w:rPr>
        <w:t>ZZS</w:t>
      </w:r>
      <w:r w:rsidR="000A7C85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 xml:space="preserve">zdravotnické </w:t>
      </w:r>
      <w:r w:rsidR="000A7C85">
        <w:rPr>
          <w:color w:val="auto"/>
          <w:sz w:val="23"/>
          <w:szCs w:val="23"/>
        </w:rPr>
        <w:t>operační středisko</w:t>
      </w:r>
      <w:r w:rsidR="00D061E2">
        <w:rPr>
          <w:color w:val="auto"/>
          <w:sz w:val="23"/>
          <w:szCs w:val="23"/>
        </w:rPr>
        <w:t xml:space="preserve"> zdravotnické záchranné služby</w:t>
      </w:r>
      <w:r w:rsidR="000A7C85">
        <w:rPr>
          <w:color w:val="auto"/>
          <w:sz w:val="23"/>
          <w:szCs w:val="23"/>
        </w:rPr>
        <w:t xml:space="preserve"> </w:t>
      </w:r>
    </w:p>
    <w:p w:rsidR="000A7C85" w:rsidRDefault="000A7C85" w:rsidP="003F522B">
      <w:pPr>
        <w:pStyle w:val="Default"/>
        <w:spacing w:line="360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LSPP Lékařská služba první pomoci </w:t>
      </w:r>
    </w:p>
    <w:p w:rsidR="000A7C85" w:rsidRDefault="000A7C85" w:rsidP="003F522B">
      <w:pPr>
        <w:pStyle w:val="Default"/>
        <w:spacing w:line="360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NLZP Nelékařský zdravotnický pracovník </w:t>
      </w:r>
    </w:p>
    <w:p w:rsidR="000A7C85" w:rsidRDefault="000A7C85" w:rsidP="003F522B">
      <w:pPr>
        <w:pStyle w:val="Default"/>
        <w:spacing w:line="360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OOPP Osobní ochranné pracovní prostředky </w:t>
      </w:r>
    </w:p>
    <w:p w:rsidR="000A7C85" w:rsidRDefault="000A7C85" w:rsidP="003F522B">
      <w:pPr>
        <w:pStyle w:val="Default"/>
        <w:spacing w:line="360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PNP Přednemocniční neodkladná péče </w:t>
      </w:r>
    </w:p>
    <w:p w:rsidR="000A7C85" w:rsidRDefault="000A7C85" w:rsidP="003F522B">
      <w:pPr>
        <w:pStyle w:val="Default"/>
        <w:spacing w:line="360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RLP Rychlá lékařská pomoc </w:t>
      </w:r>
    </w:p>
    <w:p w:rsidR="000A7C85" w:rsidRDefault="000A7C85" w:rsidP="003F522B">
      <w:pPr>
        <w:pStyle w:val="Default"/>
        <w:spacing w:line="360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RZP Rychlá zdravotnická pomoc </w:t>
      </w:r>
    </w:p>
    <w:p w:rsidR="000A7C85" w:rsidRDefault="000A7C85" w:rsidP="003F522B">
      <w:pPr>
        <w:pStyle w:val="Default"/>
        <w:spacing w:line="360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UP Urgentní příjem </w:t>
      </w:r>
    </w:p>
    <w:p w:rsidR="000A7C85" w:rsidRDefault="000A7C85" w:rsidP="003F522B">
      <w:pPr>
        <w:pStyle w:val="Default"/>
        <w:spacing w:line="360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ZPBD Nelékařský zdravotnický pracovník způsobilý k výkonu zdravotnického </w:t>
      </w:r>
    </w:p>
    <w:p w:rsidR="000A7C85" w:rsidRDefault="000A7C85" w:rsidP="003F522B">
      <w:pPr>
        <w:pStyle w:val="Default"/>
        <w:spacing w:line="360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povolání bez odborného dohledu po získání odborné způsobilosti </w:t>
      </w:r>
    </w:p>
    <w:p w:rsidR="000A7C85" w:rsidRDefault="000A7C85" w:rsidP="003F522B">
      <w:pPr>
        <w:pStyle w:val="Default"/>
        <w:spacing w:line="360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ZPOD Nelékařský zdravotnický pracovník způsobilý k výkonu zdravotnického povolání pod odborným dohledem nebo přímým vedením </w:t>
      </w:r>
    </w:p>
    <w:p w:rsidR="000A7C85" w:rsidRDefault="000A7C85" w:rsidP="003F522B">
      <w:pPr>
        <w:pStyle w:val="Default"/>
        <w:spacing w:line="360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ZZ zdravotnické zařízení </w:t>
      </w:r>
    </w:p>
    <w:p w:rsidR="00533E96" w:rsidRPr="00EA5D48" w:rsidRDefault="000A7C85" w:rsidP="003F522B">
      <w:pPr>
        <w:spacing w:line="360" w:lineRule="auto"/>
        <w:rPr>
          <w:rFonts w:ascii="Arial" w:hAnsi="Arial" w:cs="Arial"/>
        </w:rPr>
      </w:pPr>
      <w:r w:rsidRPr="00EA5D48">
        <w:rPr>
          <w:rFonts w:ascii="Arial" w:hAnsi="Arial" w:cs="Arial"/>
          <w:sz w:val="23"/>
          <w:szCs w:val="23"/>
        </w:rPr>
        <w:t>ZZS zdravotnická záchranná služba</w:t>
      </w:r>
    </w:p>
    <w:sectPr w:rsidR="00533E96" w:rsidRPr="00EA5D48" w:rsidSect="0039206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1D16" w:rsidRDefault="005D1D16" w:rsidP="00833B15">
      <w:r>
        <w:separator/>
      </w:r>
    </w:p>
  </w:endnote>
  <w:endnote w:type="continuationSeparator" w:id="0">
    <w:p w:rsidR="005D1D16" w:rsidRDefault="005D1D16" w:rsidP="00833B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39088750"/>
      <w:docPartObj>
        <w:docPartGallery w:val="Page Numbers (Bottom of Page)"/>
        <w:docPartUnique/>
      </w:docPartObj>
    </w:sdtPr>
    <w:sdtContent>
      <w:p w:rsidR="00833B15" w:rsidRDefault="00392063">
        <w:pPr>
          <w:pStyle w:val="Zpat"/>
        </w:pPr>
        <w:r>
          <w:fldChar w:fldCharType="begin"/>
        </w:r>
        <w:r w:rsidR="00833B15">
          <w:instrText>PAGE   \* MERGEFORMAT</w:instrText>
        </w:r>
        <w:r>
          <w:fldChar w:fldCharType="separate"/>
        </w:r>
        <w:r w:rsidR="00EA6FE6">
          <w:rPr>
            <w:noProof/>
          </w:rPr>
          <w:t>13</w:t>
        </w:r>
        <w:r>
          <w:fldChar w:fldCharType="end"/>
        </w:r>
      </w:p>
    </w:sdtContent>
  </w:sdt>
  <w:p w:rsidR="00833B15" w:rsidRDefault="00833B15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1D16" w:rsidRDefault="005D1D16" w:rsidP="00833B15">
      <w:r>
        <w:separator/>
      </w:r>
    </w:p>
  </w:footnote>
  <w:footnote w:type="continuationSeparator" w:id="0">
    <w:p w:rsidR="005D1D16" w:rsidRDefault="005D1D16" w:rsidP="00833B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730C619"/>
    <w:multiLevelType w:val="hybridMultilevel"/>
    <w:tmpl w:val="087512A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26DA2BF"/>
    <w:multiLevelType w:val="hybridMultilevel"/>
    <w:tmpl w:val="4CB5004B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951AE367"/>
    <w:multiLevelType w:val="hybridMultilevel"/>
    <w:tmpl w:val="39C2178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9BBD13FB"/>
    <w:multiLevelType w:val="hybridMultilevel"/>
    <w:tmpl w:val="637F502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A49CBF5F"/>
    <w:multiLevelType w:val="hybridMultilevel"/>
    <w:tmpl w:val="B5A4AB7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B165C741"/>
    <w:multiLevelType w:val="hybridMultilevel"/>
    <w:tmpl w:val="EB0B7C5C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B6E35AE9"/>
    <w:multiLevelType w:val="hybridMultilevel"/>
    <w:tmpl w:val="8E2CE2A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B7CF9E35"/>
    <w:multiLevelType w:val="hybridMultilevel"/>
    <w:tmpl w:val="39641F1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CDF0E3D7"/>
    <w:multiLevelType w:val="hybridMultilevel"/>
    <w:tmpl w:val="B0166F96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D6F7EEB4"/>
    <w:multiLevelType w:val="hybridMultilevel"/>
    <w:tmpl w:val="DE81771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E3181E25"/>
    <w:multiLevelType w:val="hybridMultilevel"/>
    <w:tmpl w:val="F202EFA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E400C57E"/>
    <w:multiLevelType w:val="hybridMultilevel"/>
    <w:tmpl w:val="F6A67EC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E6FCD438"/>
    <w:multiLevelType w:val="hybridMultilevel"/>
    <w:tmpl w:val="E1B3DEF7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EB1424D7"/>
    <w:multiLevelType w:val="hybridMultilevel"/>
    <w:tmpl w:val="05542213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EEF0F6D6"/>
    <w:multiLevelType w:val="hybridMultilevel"/>
    <w:tmpl w:val="A291001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F4E576B8"/>
    <w:multiLevelType w:val="hybridMultilevel"/>
    <w:tmpl w:val="0D7EB34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F8D676E0"/>
    <w:multiLevelType w:val="hybridMultilevel"/>
    <w:tmpl w:val="8767A69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0470B7AB"/>
    <w:multiLevelType w:val="hybridMultilevel"/>
    <w:tmpl w:val="9152900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091E32ED"/>
    <w:multiLevelType w:val="hybridMultilevel"/>
    <w:tmpl w:val="5F9D5C3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0FFD7AFD"/>
    <w:multiLevelType w:val="hybridMultilevel"/>
    <w:tmpl w:val="BA9DB7C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16846BB3"/>
    <w:multiLevelType w:val="hybridMultilevel"/>
    <w:tmpl w:val="DF381C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230D78F"/>
    <w:multiLevelType w:val="hybridMultilevel"/>
    <w:tmpl w:val="220FF45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22CB7958"/>
    <w:multiLevelType w:val="hybridMultilevel"/>
    <w:tmpl w:val="CED08E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7066607"/>
    <w:multiLevelType w:val="hybridMultilevel"/>
    <w:tmpl w:val="A45A9CC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2FCC04D2"/>
    <w:multiLevelType w:val="hybridMultilevel"/>
    <w:tmpl w:val="6EBA081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3BD40898"/>
    <w:multiLevelType w:val="hybridMultilevel"/>
    <w:tmpl w:val="D0FF105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3EEE7A16"/>
    <w:multiLevelType w:val="hybridMultilevel"/>
    <w:tmpl w:val="4C95FA8D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3F9D3D3F"/>
    <w:multiLevelType w:val="hybridMultilevel"/>
    <w:tmpl w:val="DCCC225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>
    <w:nsid w:val="53AA5B93"/>
    <w:multiLevelType w:val="hybridMultilevel"/>
    <w:tmpl w:val="C6DAF4D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>
    <w:nsid w:val="637E43EF"/>
    <w:multiLevelType w:val="hybridMultilevel"/>
    <w:tmpl w:val="A18CAF5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>
    <w:nsid w:val="6835A034"/>
    <w:multiLevelType w:val="hybridMultilevel"/>
    <w:tmpl w:val="3A4067F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>
    <w:nsid w:val="686407B2"/>
    <w:multiLevelType w:val="hybridMultilevel"/>
    <w:tmpl w:val="CCC66F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762D00"/>
    <w:multiLevelType w:val="hybridMultilevel"/>
    <w:tmpl w:val="2B64E98A"/>
    <w:lvl w:ilvl="0" w:tplc="1FF6790C">
      <w:numFmt w:val="bullet"/>
      <w:lvlText w:val="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A965133"/>
    <w:multiLevelType w:val="hybridMultilevel"/>
    <w:tmpl w:val="CEAF4E5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>
    <w:nsid w:val="6C20FF4B"/>
    <w:multiLevelType w:val="hybridMultilevel"/>
    <w:tmpl w:val="F850CC5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>
    <w:nsid w:val="6CB11C37"/>
    <w:multiLevelType w:val="hybridMultilevel"/>
    <w:tmpl w:val="443E7320"/>
    <w:lvl w:ilvl="0" w:tplc="ECECAC94">
      <w:numFmt w:val="bullet"/>
      <w:lvlText w:val="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01A5D06"/>
    <w:multiLevelType w:val="hybridMultilevel"/>
    <w:tmpl w:val="9CDE7B7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>
    <w:nsid w:val="7733ADA9"/>
    <w:multiLevelType w:val="hybridMultilevel"/>
    <w:tmpl w:val="3892C517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8">
    <w:nsid w:val="7C36001F"/>
    <w:multiLevelType w:val="hybridMultilevel"/>
    <w:tmpl w:val="4C5AAF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8"/>
  </w:num>
  <w:num w:numId="3">
    <w:abstractNumId w:val="19"/>
  </w:num>
  <w:num w:numId="4">
    <w:abstractNumId w:val="27"/>
  </w:num>
  <w:num w:numId="5">
    <w:abstractNumId w:val="24"/>
  </w:num>
  <w:num w:numId="6">
    <w:abstractNumId w:val="29"/>
  </w:num>
  <w:num w:numId="7">
    <w:abstractNumId w:val="11"/>
  </w:num>
  <w:num w:numId="8">
    <w:abstractNumId w:val="34"/>
  </w:num>
  <w:num w:numId="9">
    <w:abstractNumId w:val="16"/>
  </w:num>
  <w:num w:numId="10">
    <w:abstractNumId w:val="37"/>
  </w:num>
  <w:num w:numId="11">
    <w:abstractNumId w:val="26"/>
  </w:num>
  <w:num w:numId="12">
    <w:abstractNumId w:val="1"/>
  </w:num>
  <w:num w:numId="13">
    <w:abstractNumId w:val="23"/>
  </w:num>
  <w:num w:numId="14">
    <w:abstractNumId w:val="13"/>
  </w:num>
  <w:num w:numId="15">
    <w:abstractNumId w:val="36"/>
  </w:num>
  <w:num w:numId="16">
    <w:abstractNumId w:val="28"/>
  </w:num>
  <w:num w:numId="17">
    <w:abstractNumId w:val="10"/>
  </w:num>
  <w:num w:numId="18">
    <w:abstractNumId w:val="17"/>
  </w:num>
  <w:num w:numId="19">
    <w:abstractNumId w:val="5"/>
  </w:num>
  <w:num w:numId="20">
    <w:abstractNumId w:val="12"/>
  </w:num>
  <w:num w:numId="21">
    <w:abstractNumId w:val="30"/>
  </w:num>
  <w:num w:numId="22">
    <w:abstractNumId w:val="33"/>
  </w:num>
  <w:num w:numId="23">
    <w:abstractNumId w:val="14"/>
  </w:num>
  <w:num w:numId="24">
    <w:abstractNumId w:val="9"/>
  </w:num>
  <w:num w:numId="25">
    <w:abstractNumId w:val="25"/>
  </w:num>
  <w:num w:numId="26">
    <w:abstractNumId w:val="6"/>
  </w:num>
  <w:num w:numId="27">
    <w:abstractNumId w:val="0"/>
  </w:num>
  <w:num w:numId="28">
    <w:abstractNumId w:val="4"/>
  </w:num>
  <w:num w:numId="29">
    <w:abstractNumId w:val="3"/>
  </w:num>
  <w:num w:numId="30">
    <w:abstractNumId w:val="21"/>
  </w:num>
  <w:num w:numId="31">
    <w:abstractNumId w:val="15"/>
  </w:num>
  <w:num w:numId="32">
    <w:abstractNumId w:val="7"/>
  </w:num>
  <w:num w:numId="33">
    <w:abstractNumId w:val="8"/>
  </w:num>
  <w:num w:numId="34">
    <w:abstractNumId w:val="20"/>
  </w:num>
  <w:num w:numId="35">
    <w:abstractNumId w:val="38"/>
  </w:num>
  <w:num w:numId="36">
    <w:abstractNumId w:val="35"/>
  </w:num>
  <w:num w:numId="37">
    <w:abstractNumId w:val="22"/>
  </w:num>
  <w:num w:numId="38">
    <w:abstractNumId w:val="32"/>
  </w:num>
  <w:num w:numId="39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6"/>
  <w:doNotDisplayPageBoundaries/>
  <w:embedSystemFonts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1EA8"/>
    <w:rsid w:val="00016CED"/>
    <w:rsid w:val="000229A4"/>
    <w:rsid w:val="000532EE"/>
    <w:rsid w:val="000847A5"/>
    <w:rsid w:val="00087201"/>
    <w:rsid w:val="000A7C85"/>
    <w:rsid w:val="001165D1"/>
    <w:rsid w:val="00122DA1"/>
    <w:rsid w:val="001879CA"/>
    <w:rsid w:val="00207462"/>
    <w:rsid w:val="00266689"/>
    <w:rsid w:val="00275D1A"/>
    <w:rsid w:val="0029563B"/>
    <w:rsid w:val="00386769"/>
    <w:rsid w:val="00392063"/>
    <w:rsid w:val="003970FC"/>
    <w:rsid w:val="003B48E5"/>
    <w:rsid w:val="003F522B"/>
    <w:rsid w:val="003F7EFE"/>
    <w:rsid w:val="0042547A"/>
    <w:rsid w:val="00515501"/>
    <w:rsid w:val="00515763"/>
    <w:rsid w:val="00515F23"/>
    <w:rsid w:val="00533E96"/>
    <w:rsid w:val="005464D5"/>
    <w:rsid w:val="005609DB"/>
    <w:rsid w:val="00573556"/>
    <w:rsid w:val="0058139F"/>
    <w:rsid w:val="005D17ED"/>
    <w:rsid w:val="005D1D16"/>
    <w:rsid w:val="00630633"/>
    <w:rsid w:val="00651C80"/>
    <w:rsid w:val="006C1EA8"/>
    <w:rsid w:val="006D58C7"/>
    <w:rsid w:val="00776308"/>
    <w:rsid w:val="007D622A"/>
    <w:rsid w:val="007E12DD"/>
    <w:rsid w:val="007E6384"/>
    <w:rsid w:val="00804DCC"/>
    <w:rsid w:val="00805AC6"/>
    <w:rsid w:val="00833B15"/>
    <w:rsid w:val="008D1517"/>
    <w:rsid w:val="00930B9A"/>
    <w:rsid w:val="009343A5"/>
    <w:rsid w:val="00946992"/>
    <w:rsid w:val="009545B8"/>
    <w:rsid w:val="009815A3"/>
    <w:rsid w:val="00A76F83"/>
    <w:rsid w:val="00A91A95"/>
    <w:rsid w:val="00AA4D7A"/>
    <w:rsid w:val="00B5696F"/>
    <w:rsid w:val="00BC4BB1"/>
    <w:rsid w:val="00BF6EA8"/>
    <w:rsid w:val="00C66C06"/>
    <w:rsid w:val="00C66C9E"/>
    <w:rsid w:val="00CA4543"/>
    <w:rsid w:val="00CA623B"/>
    <w:rsid w:val="00CE1E05"/>
    <w:rsid w:val="00D061E2"/>
    <w:rsid w:val="00D23334"/>
    <w:rsid w:val="00D2494F"/>
    <w:rsid w:val="00D32472"/>
    <w:rsid w:val="00D61576"/>
    <w:rsid w:val="00D76616"/>
    <w:rsid w:val="00DB6772"/>
    <w:rsid w:val="00DF19A5"/>
    <w:rsid w:val="00E737CB"/>
    <w:rsid w:val="00EA1CEE"/>
    <w:rsid w:val="00EA5D48"/>
    <w:rsid w:val="00EA6FE6"/>
    <w:rsid w:val="00EC0946"/>
    <w:rsid w:val="00ED082A"/>
    <w:rsid w:val="00EF4833"/>
    <w:rsid w:val="00F70D96"/>
    <w:rsid w:val="00F75F65"/>
    <w:rsid w:val="00FC75A9"/>
    <w:rsid w:val="00FE7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92063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0A7C8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rsid w:val="00776308"/>
    <w:rPr>
      <w:sz w:val="16"/>
      <w:szCs w:val="16"/>
    </w:rPr>
  </w:style>
  <w:style w:type="paragraph" w:styleId="Textkomente">
    <w:name w:val="annotation text"/>
    <w:basedOn w:val="Normln"/>
    <w:link w:val="TextkomenteChar"/>
    <w:rsid w:val="0077630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76308"/>
  </w:style>
  <w:style w:type="paragraph" w:styleId="Pedmtkomente">
    <w:name w:val="annotation subject"/>
    <w:basedOn w:val="Textkomente"/>
    <w:next w:val="Textkomente"/>
    <w:link w:val="PedmtkomenteChar"/>
    <w:rsid w:val="0077630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776308"/>
    <w:rPr>
      <w:b/>
      <w:bCs/>
    </w:rPr>
  </w:style>
  <w:style w:type="paragraph" w:styleId="Textbubliny">
    <w:name w:val="Balloon Text"/>
    <w:basedOn w:val="Normln"/>
    <w:link w:val="TextbublinyChar"/>
    <w:rsid w:val="0077630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7630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833B1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33B15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833B1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33B1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0A7C8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rsid w:val="00776308"/>
    <w:rPr>
      <w:sz w:val="16"/>
      <w:szCs w:val="16"/>
    </w:rPr>
  </w:style>
  <w:style w:type="paragraph" w:styleId="Textkomente">
    <w:name w:val="annotation text"/>
    <w:basedOn w:val="Normln"/>
    <w:link w:val="TextkomenteChar"/>
    <w:rsid w:val="0077630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76308"/>
  </w:style>
  <w:style w:type="paragraph" w:styleId="Pedmtkomente">
    <w:name w:val="annotation subject"/>
    <w:basedOn w:val="Textkomente"/>
    <w:next w:val="Textkomente"/>
    <w:link w:val="PedmtkomenteChar"/>
    <w:rsid w:val="0077630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776308"/>
    <w:rPr>
      <w:b/>
      <w:bCs/>
    </w:rPr>
  </w:style>
  <w:style w:type="paragraph" w:styleId="Textbubliny">
    <w:name w:val="Balloon Text"/>
    <w:basedOn w:val="Normln"/>
    <w:link w:val="TextbublinyChar"/>
    <w:rsid w:val="0077630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7630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833B1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33B15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833B1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33B1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3176</Words>
  <Characters>18740</Characters>
  <Application>Microsoft Office Word</Application>
  <DocSecurity>0</DocSecurity>
  <Lines>156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MZČR</Company>
  <LinksUpToDate>false</LinksUpToDate>
  <CharactersWithSpaces>21873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Brabcová Markéta MUDr.</dc:creator>
  <cp:lastModifiedBy>Martina</cp:lastModifiedBy>
  <cp:revision>2</cp:revision>
  <cp:lastPrinted>2014-09-26T11:24:00Z</cp:lastPrinted>
  <dcterms:created xsi:type="dcterms:W3CDTF">2014-10-21T08:04:00Z</dcterms:created>
  <dcterms:modified xsi:type="dcterms:W3CDTF">2014-10-21T08:04:00Z</dcterms:modified>
</cp:coreProperties>
</file>