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77" w:rsidRPr="001A316F" w:rsidRDefault="00874477" w:rsidP="001A316F">
      <w:pPr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Konference ČLK </w:t>
      </w:r>
      <w:proofErr w:type="gramStart"/>
      <w:r w:rsidRPr="001A316F">
        <w:rPr>
          <w:rFonts w:ascii="Arial" w:hAnsi="Arial" w:cs="Arial"/>
          <w:sz w:val="24"/>
          <w:szCs w:val="24"/>
        </w:rPr>
        <w:t>2.11.2012</w:t>
      </w:r>
      <w:proofErr w:type="gramEnd"/>
      <w:r w:rsidRPr="001A316F">
        <w:rPr>
          <w:rFonts w:ascii="Arial" w:hAnsi="Arial" w:cs="Arial"/>
          <w:sz w:val="24"/>
          <w:szCs w:val="24"/>
        </w:rPr>
        <w:t xml:space="preserve"> - Chystané změny v síti zdravotnických zařízení </w:t>
      </w:r>
    </w:p>
    <w:p w:rsidR="00874477" w:rsidRPr="001A316F" w:rsidRDefault="00874477" w:rsidP="001A316F">
      <w:pPr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Zdravotní pojišťovny odmítly automatickou prolongaci smluv s nemocnicemi. Dne </w:t>
      </w:r>
      <w:proofErr w:type="gramStart"/>
      <w:r w:rsidRPr="001A316F">
        <w:rPr>
          <w:rFonts w:ascii="Arial" w:hAnsi="Arial" w:cs="Arial"/>
          <w:sz w:val="24"/>
          <w:szCs w:val="24"/>
        </w:rPr>
        <w:t>20.6.2012</w:t>
      </w:r>
      <w:proofErr w:type="gramEnd"/>
      <w:r w:rsidRPr="001A316F">
        <w:rPr>
          <w:rFonts w:ascii="Arial" w:hAnsi="Arial" w:cs="Arial"/>
          <w:sz w:val="24"/>
          <w:szCs w:val="24"/>
        </w:rPr>
        <w:t xml:space="preserve"> podepsalo Ministerstvo zdravotnictví s pojišťovnami Memorandum o restrukturalizaci lůžkového fondu za účelem jeho optimalizace. Zdravotní pojišťovny se v tomto textu zavazují vůči svým smluvním – obchodním partnerům postupovat jednotně. Takový závazek by mohl být považován za jakousi formu kartelové dohody.</w:t>
      </w:r>
      <w:r w:rsidRPr="001A316F">
        <w:rPr>
          <w:rFonts w:ascii="Arial" w:hAnsi="Arial" w:cs="Arial"/>
          <w:sz w:val="24"/>
          <w:szCs w:val="24"/>
        </w:rPr>
        <w:br/>
        <w:t xml:space="preserve">Vzhledem k tomu, že téma zdravotními pojišťovnami s podporou ministerstva zdravotnictví připravované redukce sítě zdravotnických zařízení považuje představenstvo ČLK za velmi významné, pořádá ČLK den před svým sjezdem, tedy v pátek </w:t>
      </w:r>
      <w:proofErr w:type="gramStart"/>
      <w:r w:rsidRPr="001A316F">
        <w:rPr>
          <w:rFonts w:ascii="Arial" w:hAnsi="Arial" w:cs="Arial"/>
          <w:sz w:val="24"/>
          <w:szCs w:val="24"/>
        </w:rPr>
        <w:t>2.11.2012</w:t>
      </w:r>
      <w:proofErr w:type="gramEnd"/>
      <w:r w:rsidRPr="001A316F">
        <w:rPr>
          <w:rFonts w:ascii="Arial" w:hAnsi="Arial" w:cs="Arial"/>
          <w:sz w:val="24"/>
          <w:szCs w:val="24"/>
        </w:rPr>
        <w:t xml:space="preserve"> od 14:00 do 18:00 v hotelu </w:t>
      </w:r>
      <w:proofErr w:type="spellStart"/>
      <w:r w:rsidRPr="001A316F">
        <w:rPr>
          <w:rFonts w:ascii="Arial" w:hAnsi="Arial" w:cs="Arial"/>
          <w:sz w:val="24"/>
          <w:szCs w:val="24"/>
        </w:rPr>
        <w:t>Clarion</w:t>
      </w:r>
      <w:proofErr w:type="spellEnd"/>
      <w:r w:rsidRPr="001A316F">
        <w:rPr>
          <w:rFonts w:ascii="Arial" w:hAnsi="Arial" w:cs="Arial"/>
          <w:sz w:val="24"/>
          <w:szCs w:val="24"/>
        </w:rPr>
        <w:t xml:space="preserve"> v Praze 9 veřejnou konferenci k této problematice.</w:t>
      </w:r>
    </w:p>
    <w:p w:rsidR="0038119D" w:rsidRDefault="0038119D" w:rsidP="001A31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Konference se zúčastní: 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MUDr. Milan Kubek – prezident ČLK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Doc. MUDr. Leoš Heger, CSc. – ministr zdravotnictví Vlády ČR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MUDr. Miloš </w:t>
      </w:r>
      <w:proofErr w:type="spellStart"/>
      <w:r w:rsidRPr="001A316F">
        <w:rPr>
          <w:rFonts w:ascii="Arial" w:hAnsi="Arial" w:cs="Arial"/>
          <w:sz w:val="24"/>
          <w:szCs w:val="24"/>
        </w:rPr>
        <w:t>Voleman</w:t>
      </w:r>
      <w:proofErr w:type="spellEnd"/>
      <w:r w:rsidRPr="001A316F">
        <w:rPr>
          <w:rFonts w:ascii="Arial" w:hAnsi="Arial" w:cs="Arial"/>
          <w:sz w:val="24"/>
          <w:szCs w:val="24"/>
        </w:rPr>
        <w:t xml:space="preserve"> - místopředseda LOK-SČL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MUDr. Pavel Horák, </w:t>
      </w:r>
      <w:proofErr w:type="spellStart"/>
      <w:r w:rsidRPr="001A316F">
        <w:rPr>
          <w:rFonts w:ascii="Arial" w:hAnsi="Arial" w:cs="Arial"/>
          <w:sz w:val="24"/>
          <w:szCs w:val="24"/>
        </w:rPr>
        <w:t>CSc</w:t>
      </w:r>
      <w:proofErr w:type="spellEnd"/>
      <w:r w:rsidRPr="001A316F">
        <w:rPr>
          <w:rFonts w:ascii="Arial" w:hAnsi="Arial" w:cs="Arial"/>
          <w:sz w:val="24"/>
          <w:szCs w:val="24"/>
        </w:rPr>
        <w:t>, MBA – ředitel VZP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Ing. Jaromír </w:t>
      </w:r>
      <w:proofErr w:type="spellStart"/>
      <w:r w:rsidRPr="001A316F">
        <w:rPr>
          <w:rFonts w:ascii="Arial" w:hAnsi="Arial" w:cs="Arial"/>
          <w:sz w:val="24"/>
          <w:szCs w:val="24"/>
        </w:rPr>
        <w:t>Gajdáček</w:t>
      </w:r>
      <w:proofErr w:type="spellEnd"/>
      <w:r w:rsidRPr="001A316F">
        <w:rPr>
          <w:rFonts w:ascii="Arial" w:hAnsi="Arial" w:cs="Arial"/>
          <w:sz w:val="24"/>
          <w:szCs w:val="24"/>
        </w:rPr>
        <w:t>, PhD., MBA – prezident SZP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JUDr. Jan Mach – ředitel právního oddělení ČLK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MUDr. Eduard So</w:t>
      </w:r>
      <w:r w:rsidR="0038119D">
        <w:rPr>
          <w:rFonts w:ascii="Arial" w:hAnsi="Arial" w:cs="Arial"/>
          <w:sz w:val="24"/>
          <w:szCs w:val="24"/>
        </w:rPr>
        <w:t>h</w:t>
      </w:r>
      <w:r w:rsidRPr="001A316F">
        <w:rPr>
          <w:rFonts w:ascii="Arial" w:hAnsi="Arial" w:cs="Arial"/>
          <w:sz w:val="24"/>
          <w:szCs w:val="24"/>
        </w:rPr>
        <w:t>lich, MBA – předseda Rady AČMN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MUDr. Jiří Běhounek – hejtman kraje Vysočina, místopředseda Asociace krajů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Luboš Olejár – předseda Svazu pacientů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>Václav Krása – předseda Národní rady osob se zdravotním postižením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Bc. Dagmar </w:t>
      </w:r>
      <w:proofErr w:type="spellStart"/>
      <w:r w:rsidRPr="001A316F">
        <w:rPr>
          <w:rFonts w:ascii="Arial" w:hAnsi="Arial" w:cs="Arial"/>
          <w:sz w:val="24"/>
          <w:szCs w:val="24"/>
        </w:rPr>
        <w:t>Žitníková</w:t>
      </w:r>
      <w:proofErr w:type="spellEnd"/>
      <w:r w:rsidRPr="001A316F">
        <w:rPr>
          <w:rFonts w:ascii="Arial" w:hAnsi="Arial" w:cs="Arial"/>
          <w:sz w:val="24"/>
          <w:szCs w:val="24"/>
        </w:rPr>
        <w:t xml:space="preserve"> – předsedkyně Odborového svazu zdravotnictví a sociální péče</w:t>
      </w:r>
    </w:p>
    <w:p w:rsidR="00874477" w:rsidRPr="001A316F" w:rsidRDefault="00874477" w:rsidP="003811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316F">
        <w:rPr>
          <w:rFonts w:ascii="Arial" w:hAnsi="Arial" w:cs="Arial"/>
          <w:sz w:val="24"/>
          <w:szCs w:val="24"/>
        </w:rPr>
        <w:t xml:space="preserve">Prof. MUDr. Jan </w:t>
      </w:r>
      <w:proofErr w:type="spellStart"/>
      <w:r w:rsidRPr="001A316F">
        <w:rPr>
          <w:rFonts w:ascii="Arial" w:hAnsi="Arial" w:cs="Arial"/>
          <w:sz w:val="24"/>
          <w:szCs w:val="24"/>
        </w:rPr>
        <w:t>Žaloudík</w:t>
      </w:r>
      <w:proofErr w:type="spellEnd"/>
      <w:r w:rsidRPr="001A316F">
        <w:rPr>
          <w:rFonts w:ascii="Arial" w:hAnsi="Arial" w:cs="Arial"/>
          <w:sz w:val="24"/>
          <w:szCs w:val="24"/>
        </w:rPr>
        <w:t>, CSc. – místopředseda zdravotního výboru Senátu ČR, stínový ministr zdravotnictví ČSSD</w:t>
      </w:r>
    </w:p>
    <w:p w:rsidR="002142E9" w:rsidRPr="001A316F" w:rsidRDefault="002142E9" w:rsidP="001A316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42E9" w:rsidRPr="001A316F" w:rsidSect="0071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74477"/>
    <w:rsid w:val="001A316F"/>
    <w:rsid w:val="002142E9"/>
    <w:rsid w:val="0038119D"/>
    <w:rsid w:val="00715761"/>
    <w:rsid w:val="0087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7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2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468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CDD0C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499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555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0507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Martina</cp:lastModifiedBy>
  <cp:revision>2</cp:revision>
  <dcterms:created xsi:type="dcterms:W3CDTF">2012-10-25T09:14:00Z</dcterms:created>
  <dcterms:modified xsi:type="dcterms:W3CDTF">2012-10-25T09:14:00Z</dcterms:modified>
</cp:coreProperties>
</file>